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D2BA" w14:textId="77777777" w:rsidR="00751EE2" w:rsidRDefault="00751EE2" w:rsidP="00D63366">
      <w:pPr>
        <w:jc w:val="center"/>
        <w:rPr>
          <w:rFonts w:ascii="Arial" w:hAnsi="Arial" w:cs="Arial"/>
          <w:sz w:val="28"/>
          <w:szCs w:val="28"/>
        </w:rPr>
      </w:pPr>
    </w:p>
    <w:p w14:paraId="2167F806" w14:textId="77777777" w:rsidR="005E53F8" w:rsidRDefault="005E53F8" w:rsidP="005E53F8">
      <w:pPr>
        <w:jc w:val="center"/>
      </w:pPr>
      <w:r>
        <w:rPr>
          <w:noProof/>
          <w:lang w:eastAsia="en-GB"/>
        </w:rPr>
        <w:drawing>
          <wp:inline distT="0" distB="0" distL="0" distR="0" wp14:anchorId="7DE802CE" wp14:editId="48C0A387">
            <wp:extent cx="3181350" cy="685800"/>
            <wp:effectExtent l="0" t="0" r="0" b="0"/>
            <wp:docPr id="1" name="Picture 1" descr="Atlantic_chambe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lantic_chamber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685800"/>
                    </a:xfrm>
                    <a:prstGeom prst="rect">
                      <a:avLst/>
                    </a:prstGeom>
                    <a:noFill/>
                    <a:ln>
                      <a:noFill/>
                    </a:ln>
                  </pic:spPr>
                </pic:pic>
              </a:graphicData>
            </a:graphic>
          </wp:inline>
        </w:drawing>
      </w:r>
    </w:p>
    <w:p w14:paraId="2CA2B87A" w14:textId="77777777" w:rsidR="005E53F8" w:rsidRDefault="005E53F8" w:rsidP="005E53F8">
      <w:pPr>
        <w:jc w:val="center"/>
        <w:rPr>
          <w:rFonts w:ascii="Calibri" w:hAnsi="Calibri"/>
          <w:b/>
          <w:color w:val="FFFFFF"/>
        </w:rPr>
      </w:pPr>
      <w:r w:rsidRPr="00E641C5">
        <w:rPr>
          <w:rFonts w:ascii="Calibri" w:hAnsi="Calibri"/>
          <w:b/>
          <w:color w:val="FFFFFF"/>
        </w:rPr>
        <w:t xml:space="preserve">For specialist Employment Law </w:t>
      </w:r>
      <w:r>
        <w:rPr>
          <w:rFonts w:ascii="Calibri" w:hAnsi="Calibri"/>
          <w:b/>
          <w:color w:val="FFFFFF"/>
        </w:rPr>
        <w:t>advice</w:t>
      </w:r>
    </w:p>
    <w:p w14:paraId="798BDFEE" w14:textId="77777777" w:rsidR="005E53F8" w:rsidRPr="00E641C5" w:rsidRDefault="005E53F8" w:rsidP="005E53F8">
      <w:pPr>
        <w:jc w:val="center"/>
        <w:rPr>
          <w:rFonts w:ascii="Calibri" w:hAnsi="Calibri"/>
          <w:b/>
          <w:color w:val="FFFFFF"/>
        </w:rPr>
      </w:pPr>
    </w:p>
    <w:p w14:paraId="061AB5D6" w14:textId="77777777" w:rsidR="005E53F8" w:rsidRDefault="005E53F8" w:rsidP="005E53F8">
      <w:pPr>
        <w:jc w:val="center"/>
        <w:rPr>
          <w:rFonts w:ascii="Calibri" w:hAnsi="Calibri"/>
          <w:sz w:val="20"/>
          <w:szCs w:val="20"/>
        </w:rPr>
      </w:pPr>
      <w:smartTag w:uri="urn:schemas-microsoft-com:office:smarttags" w:element="address">
        <w:smartTag w:uri="urn:schemas-microsoft-com:office:smarttags" w:element="Street">
          <w:r w:rsidRPr="00EE529B">
            <w:rPr>
              <w:rFonts w:ascii="Calibri" w:hAnsi="Calibri"/>
              <w:sz w:val="20"/>
              <w:szCs w:val="20"/>
            </w:rPr>
            <w:t>4-6</w:t>
          </w:r>
          <w:r>
            <w:rPr>
              <w:rFonts w:ascii="Calibri" w:hAnsi="Calibri"/>
              <w:sz w:val="20"/>
              <w:szCs w:val="20"/>
            </w:rPr>
            <w:t xml:space="preserve"> Cook Street</w:t>
          </w:r>
        </w:smartTag>
        <w:r>
          <w:rPr>
            <w:rFonts w:ascii="Calibri" w:hAnsi="Calibri"/>
            <w:sz w:val="20"/>
            <w:szCs w:val="20"/>
          </w:rPr>
          <w:t xml:space="preserve">, </w:t>
        </w:r>
        <w:smartTag w:uri="urn:schemas-microsoft-com:office:smarttags" w:element="City">
          <w:r>
            <w:rPr>
              <w:rFonts w:ascii="Calibri" w:hAnsi="Calibri"/>
              <w:sz w:val="20"/>
              <w:szCs w:val="20"/>
            </w:rPr>
            <w:t>Liverpool</w:t>
          </w:r>
        </w:smartTag>
        <w:r>
          <w:rPr>
            <w:rFonts w:ascii="Calibri" w:hAnsi="Calibri"/>
            <w:sz w:val="20"/>
            <w:szCs w:val="20"/>
          </w:rPr>
          <w:t xml:space="preserve"> </w:t>
        </w:r>
        <w:smartTag w:uri="urn:schemas-microsoft-com:office:smarttags" w:element="PostalCode">
          <w:r>
            <w:rPr>
              <w:rFonts w:ascii="Calibri" w:hAnsi="Calibri"/>
              <w:sz w:val="20"/>
              <w:szCs w:val="20"/>
            </w:rPr>
            <w:t>L2 9QU</w:t>
          </w:r>
        </w:smartTag>
      </w:smartTag>
      <w:r>
        <w:rPr>
          <w:rFonts w:ascii="Calibri" w:hAnsi="Calibri"/>
          <w:sz w:val="20"/>
          <w:szCs w:val="20"/>
        </w:rPr>
        <w:t xml:space="preserve"> DX 14176 </w:t>
      </w:r>
      <w:smartTag w:uri="urn:schemas-microsoft-com:office:smarttags" w:element="place">
        <w:r>
          <w:rPr>
            <w:rFonts w:ascii="Calibri" w:hAnsi="Calibri"/>
            <w:sz w:val="20"/>
            <w:szCs w:val="20"/>
          </w:rPr>
          <w:t>Liverpool</w:t>
        </w:r>
      </w:smartTag>
      <w:r>
        <w:rPr>
          <w:rFonts w:ascii="Calibri" w:hAnsi="Calibri"/>
          <w:sz w:val="20"/>
          <w:szCs w:val="20"/>
        </w:rPr>
        <w:t xml:space="preserve"> 1</w:t>
      </w:r>
    </w:p>
    <w:p w14:paraId="49BE7655" w14:textId="77777777" w:rsidR="005E53F8" w:rsidRDefault="005E53F8" w:rsidP="005E53F8">
      <w:pPr>
        <w:jc w:val="center"/>
        <w:rPr>
          <w:rFonts w:ascii="Calibri" w:hAnsi="Calibri"/>
          <w:sz w:val="20"/>
          <w:szCs w:val="20"/>
        </w:rPr>
      </w:pPr>
      <w:r w:rsidRPr="00EE529B">
        <w:rPr>
          <w:rFonts w:ascii="Calibri" w:hAnsi="Calibri"/>
          <w:sz w:val="20"/>
          <w:szCs w:val="20"/>
        </w:rPr>
        <w:t>T</w:t>
      </w:r>
      <w:r>
        <w:rPr>
          <w:rFonts w:ascii="Calibri" w:hAnsi="Calibri"/>
          <w:sz w:val="20"/>
          <w:szCs w:val="20"/>
        </w:rPr>
        <w:t>el</w:t>
      </w:r>
      <w:r w:rsidRPr="00EE529B">
        <w:rPr>
          <w:rFonts w:ascii="Calibri" w:hAnsi="Calibri"/>
          <w:sz w:val="20"/>
          <w:szCs w:val="20"/>
        </w:rPr>
        <w:t xml:space="preserve"> 0151 236 4421 F</w:t>
      </w:r>
      <w:r>
        <w:rPr>
          <w:rFonts w:ascii="Calibri" w:hAnsi="Calibri"/>
          <w:sz w:val="20"/>
          <w:szCs w:val="20"/>
        </w:rPr>
        <w:t>ax</w:t>
      </w:r>
      <w:r w:rsidRPr="00EE529B">
        <w:rPr>
          <w:rFonts w:ascii="Calibri" w:hAnsi="Calibri"/>
          <w:sz w:val="20"/>
          <w:szCs w:val="20"/>
        </w:rPr>
        <w:t xml:space="preserve"> 0151 236 1559</w:t>
      </w:r>
      <w:r>
        <w:rPr>
          <w:rFonts w:ascii="Calibri" w:hAnsi="Calibri"/>
          <w:sz w:val="20"/>
          <w:szCs w:val="20"/>
        </w:rPr>
        <w:t xml:space="preserve"> </w:t>
      </w:r>
    </w:p>
    <w:p w14:paraId="2ACE7F6F" w14:textId="77B2F70B" w:rsidR="005E53F8" w:rsidRDefault="00EF30A4" w:rsidP="005E53F8">
      <w:pPr>
        <w:jc w:val="center"/>
        <w:rPr>
          <w:rFonts w:ascii="Calibri" w:hAnsi="Calibri"/>
          <w:sz w:val="20"/>
          <w:szCs w:val="20"/>
        </w:rPr>
      </w:pPr>
      <w:hyperlink r:id="rId9" w:history="1">
        <w:r w:rsidRPr="00F079FA">
          <w:rPr>
            <w:rStyle w:val="Hyperlink"/>
            <w:rFonts w:ascii="Calibri" w:hAnsi="Calibri"/>
            <w:sz w:val="20"/>
            <w:szCs w:val="20"/>
          </w:rPr>
          <w:t>clerks@atlanticchambers.co.uk</w:t>
        </w:r>
      </w:hyperlink>
      <w:r w:rsidR="005E53F8">
        <w:rPr>
          <w:rFonts w:ascii="Calibri" w:hAnsi="Calibri"/>
          <w:sz w:val="20"/>
          <w:szCs w:val="20"/>
        </w:rPr>
        <w:t xml:space="preserve">     </w:t>
      </w:r>
      <w:hyperlink r:id="rId10" w:history="1">
        <w:r w:rsidR="005E53F8" w:rsidRPr="00534986">
          <w:rPr>
            <w:rStyle w:val="Hyperlink"/>
            <w:rFonts w:ascii="Calibri" w:hAnsi="Calibri"/>
            <w:sz w:val="20"/>
            <w:szCs w:val="20"/>
          </w:rPr>
          <w:t>www.atlanticchambers.co.uk</w:t>
        </w:r>
      </w:hyperlink>
    </w:p>
    <w:p w14:paraId="4EFB9605" w14:textId="77777777" w:rsidR="005E53F8" w:rsidRDefault="005E53F8" w:rsidP="005E53F8">
      <w:pPr>
        <w:jc w:val="center"/>
        <w:rPr>
          <w:rFonts w:ascii="Calibri" w:hAnsi="Calibri"/>
          <w:sz w:val="20"/>
          <w:szCs w:val="20"/>
        </w:rPr>
      </w:pPr>
    </w:p>
    <w:p w14:paraId="24B72FB6" w14:textId="77777777" w:rsidR="00751EE2" w:rsidRDefault="00751EE2" w:rsidP="00751EE2">
      <w:pPr>
        <w:jc w:val="center"/>
      </w:pPr>
    </w:p>
    <w:p w14:paraId="22AE1031" w14:textId="77777777" w:rsidR="00751EE2" w:rsidRDefault="00751EE2" w:rsidP="00751EE2">
      <w:pPr>
        <w:spacing w:after="216" w:line="636" w:lineRule="exact"/>
        <w:ind w:left="2556"/>
        <w:rPr>
          <w:rFonts w:ascii="Arial" w:hAnsi="Arial"/>
          <w:b/>
          <w:sz w:val="38"/>
          <w:lang w:val="en-US"/>
        </w:rPr>
      </w:pPr>
      <w:r>
        <w:rPr>
          <w:rFonts w:ascii="Arial" w:hAnsi="Arial"/>
          <w:b/>
          <w:sz w:val="38"/>
          <w:lang w:val="en-US"/>
        </w:rPr>
        <w:t>MEDIATION AGREEMENT</w:t>
      </w:r>
    </w:p>
    <w:p w14:paraId="0AAFEEB0" w14:textId="77777777" w:rsidR="00751EE2" w:rsidRDefault="00751EE2" w:rsidP="00751EE2">
      <w:pPr>
        <w:spacing w:before="504" w:line="432" w:lineRule="exact"/>
        <w:rPr>
          <w:rFonts w:ascii="Arial" w:hAnsi="Arial"/>
          <w:spacing w:val="-12"/>
          <w:sz w:val="34"/>
          <w:lang w:val="en-US"/>
        </w:rPr>
      </w:pPr>
      <w:r>
        <w:rPr>
          <w:rFonts w:ascii="Arial" w:hAnsi="Arial"/>
          <w:spacing w:val="-12"/>
          <w:sz w:val="34"/>
          <w:lang w:val="en-US"/>
        </w:rPr>
        <w:t>The Agreement</w:t>
      </w:r>
    </w:p>
    <w:p w14:paraId="1A6482F9" w14:textId="77777777" w:rsidR="00751EE2" w:rsidRDefault="00751EE2" w:rsidP="000305F0">
      <w:pPr>
        <w:tabs>
          <w:tab w:val="left" w:leader="underscore" w:pos="9900"/>
        </w:tabs>
        <w:spacing w:before="216"/>
        <w:rPr>
          <w:rFonts w:ascii="Arial" w:hAnsi="Arial"/>
          <w:spacing w:val="1"/>
          <w:sz w:val="23"/>
          <w:lang w:val="en-US"/>
        </w:rPr>
      </w:pPr>
      <w:r>
        <w:rPr>
          <w:rFonts w:ascii="Arial" w:hAnsi="Arial"/>
          <w:spacing w:val="1"/>
          <w:sz w:val="23"/>
          <w:lang w:val="en-US"/>
        </w:rPr>
        <w:t>The Parties described below hereby agree to submit their dispute in Case Number</w:t>
      </w:r>
      <w:r w:rsidR="000305F0">
        <w:rPr>
          <w:rFonts w:ascii="Arial" w:hAnsi="Arial"/>
          <w:spacing w:val="1"/>
          <w:sz w:val="23"/>
          <w:lang w:val="en-US"/>
        </w:rPr>
        <w:t xml:space="preserve"> </w:t>
      </w:r>
      <w:r w:rsidR="001874E0">
        <w:rPr>
          <w:rFonts w:ascii="Arial" w:hAnsi="Arial"/>
          <w:spacing w:val="1"/>
          <w:sz w:val="23"/>
          <w:lang w:val="en-US"/>
        </w:rPr>
        <w:t xml:space="preserve">[ ] </w:t>
      </w:r>
      <w:proofErr w:type="spellStart"/>
      <w:r w:rsidR="001874E0">
        <w:rPr>
          <w:rFonts w:ascii="Arial" w:hAnsi="Arial"/>
          <w:spacing w:val="1"/>
          <w:sz w:val="23"/>
          <w:lang w:val="en-US"/>
        </w:rPr>
        <w:t>i</w:t>
      </w:r>
      <w:proofErr w:type="spellEnd"/>
      <w:r w:rsidRPr="009662B9">
        <w:rPr>
          <w:rFonts w:ascii="Arial" w:hAnsi="Arial"/>
          <w:spacing w:val="2"/>
          <w:sz w:val="23"/>
        </w:rPr>
        <w:t>n the</w:t>
      </w:r>
      <w:r w:rsidR="000305F0">
        <w:rPr>
          <w:rFonts w:ascii="Arial" w:hAnsi="Arial"/>
          <w:spacing w:val="2"/>
          <w:sz w:val="23"/>
        </w:rPr>
        <w:t xml:space="preserve"> </w:t>
      </w:r>
      <w:r w:rsidR="001874E0">
        <w:rPr>
          <w:rFonts w:ascii="Arial" w:hAnsi="Arial"/>
          <w:spacing w:val="2"/>
          <w:sz w:val="23"/>
        </w:rPr>
        <w:t xml:space="preserve">[  ] </w:t>
      </w:r>
      <w:r w:rsidR="000305F0">
        <w:rPr>
          <w:rFonts w:ascii="Arial" w:hAnsi="Arial"/>
          <w:spacing w:val="5"/>
          <w:sz w:val="23"/>
        </w:rPr>
        <w:t xml:space="preserve">Court to </w:t>
      </w:r>
      <w:r w:rsidRPr="009662B9">
        <w:rPr>
          <w:rFonts w:ascii="Arial" w:hAnsi="Arial"/>
          <w:spacing w:val="1"/>
          <w:sz w:val="23"/>
        </w:rPr>
        <w:t>Mediation upon the terms and conditions set out below.</w:t>
      </w:r>
    </w:p>
    <w:p w14:paraId="1D01444E" w14:textId="77777777" w:rsidR="00751EE2" w:rsidRDefault="00751EE2" w:rsidP="00751EE2">
      <w:pPr>
        <w:spacing w:before="1080"/>
        <w:rPr>
          <w:rFonts w:ascii="Arial" w:hAnsi="Arial"/>
          <w:b/>
          <w:spacing w:val="1"/>
          <w:sz w:val="27"/>
          <w:lang w:val="en-US"/>
        </w:rPr>
      </w:pPr>
      <w:r>
        <w:rPr>
          <w:rFonts w:ascii="Arial" w:hAnsi="Arial"/>
          <w:b/>
          <w:spacing w:val="1"/>
          <w:sz w:val="27"/>
          <w:lang w:val="en-US"/>
        </w:rPr>
        <w:t>The Parties</w:t>
      </w:r>
    </w:p>
    <w:p w14:paraId="54A62081" w14:textId="77777777" w:rsidR="00751EE2" w:rsidRDefault="001874E0" w:rsidP="00751EE2">
      <w:pPr>
        <w:pStyle w:val="Style1"/>
        <w:rPr>
          <w:rFonts w:ascii="Arial" w:hAnsi="Arial"/>
          <w:sz w:val="23"/>
          <w:lang w:val="en-US" w:eastAsia="en-US"/>
        </w:rPr>
      </w:pPr>
      <w:r>
        <w:rPr>
          <w:rFonts w:ascii="Arial" w:hAnsi="Arial"/>
          <w:sz w:val="23"/>
          <w:lang w:val="en-US" w:eastAsia="en-US"/>
        </w:rPr>
        <w:t>[ ]</w:t>
      </w:r>
      <w:r w:rsidR="00126FD1">
        <w:rPr>
          <w:rFonts w:ascii="Arial" w:hAnsi="Arial"/>
          <w:sz w:val="23"/>
          <w:lang w:val="en-US" w:eastAsia="en-US"/>
        </w:rPr>
        <w:t xml:space="preserve">: </w:t>
      </w:r>
      <w:r w:rsidR="00126FD1">
        <w:rPr>
          <w:rFonts w:ascii="Arial" w:hAnsi="Arial"/>
          <w:spacing w:val="1"/>
          <w:sz w:val="23"/>
          <w:lang w:val="en-US" w:eastAsia="en-US"/>
        </w:rPr>
        <w:t>represented by</w:t>
      </w:r>
      <w:r w:rsidR="00730537">
        <w:rPr>
          <w:rFonts w:ascii="Arial" w:hAnsi="Arial"/>
          <w:spacing w:val="1"/>
          <w:sz w:val="23"/>
          <w:lang w:val="en-US" w:eastAsia="en-US"/>
        </w:rPr>
        <w:t xml:space="preserve"> </w:t>
      </w:r>
      <w:r>
        <w:rPr>
          <w:rFonts w:ascii="Arial" w:hAnsi="Arial"/>
          <w:spacing w:val="1"/>
          <w:sz w:val="23"/>
          <w:lang w:val="en-US" w:eastAsia="en-US"/>
        </w:rPr>
        <w:t xml:space="preserve">[ ] </w:t>
      </w:r>
      <w:r w:rsidR="00126FD1">
        <w:rPr>
          <w:rFonts w:ascii="Arial" w:hAnsi="Arial"/>
          <w:spacing w:val="1"/>
          <w:sz w:val="23"/>
          <w:lang w:val="en-US" w:eastAsia="en-US"/>
        </w:rPr>
        <w:t>Solicitors and</w:t>
      </w:r>
      <w:r w:rsidR="00126FD1">
        <w:rPr>
          <w:rFonts w:ascii="Arial" w:hAnsi="Arial"/>
          <w:sz w:val="23"/>
          <w:lang w:val="en-US" w:eastAsia="en-US"/>
        </w:rPr>
        <w:tab/>
        <w:t>(Counsel)</w:t>
      </w:r>
    </w:p>
    <w:p w14:paraId="0439C93D" w14:textId="77777777" w:rsidR="00126FD1" w:rsidRDefault="001874E0" w:rsidP="00126FD1">
      <w:pPr>
        <w:pStyle w:val="Style1"/>
        <w:rPr>
          <w:rFonts w:ascii="Arial" w:hAnsi="Arial"/>
          <w:sz w:val="23"/>
          <w:lang w:val="en-US" w:eastAsia="en-US"/>
        </w:rPr>
      </w:pPr>
      <w:r>
        <w:rPr>
          <w:rFonts w:ascii="Arial" w:hAnsi="Arial"/>
          <w:spacing w:val="2"/>
          <w:sz w:val="23"/>
          <w:lang w:val="en-US" w:eastAsia="en-US"/>
        </w:rPr>
        <w:t xml:space="preserve">[ ] </w:t>
      </w:r>
      <w:r w:rsidR="00126FD1">
        <w:rPr>
          <w:rFonts w:ascii="Arial" w:hAnsi="Arial"/>
          <w:sz w:val="23"/>
          <w:lang w:val="en-US" w:eastAsia="en-US"/>
        </w:rPr>
        <w:t xml:space="preserve">represented by  </w:t>
      </w:r>
      <w:r>
        <w:rPr>
          <w:rFonts w:ascii="Arial" w:hAnsi="Arial"/>
          <w:sz w:val="23"/>
          <w:lang w:val="en-US" w:eastAsia="en-US"/>
        </w:rPr>
        <w:t>[ ]</w:t>
      </w:r>
      <w:r w:rsidR="00AA13AA">
        <w:rPr>
          <w:rFonts w:ascii="Arial" w:hAnsi="Arial"/>
          <w:sz w:val="23"/>
          <w:lang w:val="en-US" w:eastAsia="en-US"/>
        </w:rPr>
        <w:t xml:space="preserve"> </w:t>
      </w:r>
      <w:r w:rsidR="00126FD1">
        <w:rPr>
          <w:rFonts w:ascii="Arial" w:hAnsi="Arial"/>
          <w:sz w:val="23"/>
          <w:lang w:val="en-US" w:eastAsia="en-US"/>
        </w:rPr>
        <w:t xml:space="preserve">Solicitors </w:t>
      </w:r>
      <w:r w:rsidR="00126FD1">
        <w:rPr>
          <w:rFonts w:ascii="Arial" w:hAnsi="Arial"/>
          <w:spacing w:val="2"/>
          <w:sz w:val="23"/>
          <w:lang w:val="en-US" w:eastAsia="en-US"/>
        </w:rPr>
        <w:t>and</w:t>
      </w:r>
      <w:r w:rsidR="00126FD1">
        <w:rPr>
          <w:rFonts w:ascii="Arial" w:hAnsi="Arial"/>
          <w:sz w:val="23"/>
          <w:lang w:val="en-US" w:eastAsia="en-US"/>
        </w:rPr>
        <w:tab/>
        <w:t>(Counsel)</w:t>
      </w:r>
    </w:p>
    <w:p w14:paraId="37E9CA81" w14:textId="77777777" w:rsidR="00751EE2" w:rsidRDefault="00751EE2" w:rsidP="00751EE2">
      <w:pPr>
        <w:pStyle w:val="Style1"/>
        <w:tabs>
          <w:tab w:val="left" w:leader="underscore" w:pos="2520"/>
          <w:tab w:val="left" w:pos="3132"/>
        </w:tabs>
        <w:spacing w:before="216"/>
        <w:rPr>
          <w:rFonts w:ascii="Arial" w:hAnsi="Arial"/>
          <w:sz w:val="23"/>
          <w:lang w:val="en-US" w:eastAsia="en-US"/>
        </w:rPr>
      </w:pPr>
    </w:p>
    <w:p w14:paraId="1F0A8A30" w14:textId="77777777" w:rsidR="00751EE2" w:rsidRDefault="00751EE2" w:rsidP="00751EE2">
      <w:pPr>
        <w:spacing w:before="1044"/>
        <w:rPr>
          <w:rFonts w:ascii="Arial" w:hAnsi="Arial"/>
          <w:b/>
          <w:spacing w:val="2"/>
          <w:sz w:val="27"/>
          <w:lang w:val="en-US"/>
        </w:rPr>
      </w:pPr>
      <w:r>
        <w:rPr>
          <w:rFonts w:ascii="Arial" w:hAnsi="Arial"/>
          <w:b/>
          <w:spacing w:val="2"/>
          <w:sz w:val="27"/>
          <w:lang w:val="en-US"/>
        </w:rPr>
        <w:t>The Mediator</w:t>
      </w:r>
    </w:p>
    <w:p w14:paraId="72640650" w14:textId="0B44B9B5" w:rsidR="00751EE2" w:rsidRDefault="00751EE2" w:rsidP="00751EE2">
      <w:pPr>
        <w:tabs>
          <w:tab w:val="left" w:leader="underscore" w:pos="6840"/>
        </w:tabs>
        <w:spacing w:before="252"/>
        <w:rPr>
          <w:rFonts w:ascii="Arial" w:hAnsi="Arial"/>
          <w:spacing w:val="1"/>
          <w:sz w:val="23"/>
          <w:lang w:val="en-US"/>
        </w:rPr>
      </w:pPr>
      <w:r>
        <w:rPr>
          <w:rFonts w:ascii="Arial" w:hAnsi="Arial"/>
          <w:spacing w:val="1"/>
          <w:sz w:val="23"/>
          <w:lang w:val="en-US"/>
        </w:rPr>
        <w:t>The Parties hereby appoint</w:t>
      </w:r>
      <w:r w:rsidR="007C009E">
        <w:rPr>
          <w:rFonts w:ascii="Arial" w:hAnsi="Arial"/>
          <w:spacing w:val="1"/>
          <w:sz w:val="23"/>
          <w:lang w:val="en-US"/>
        </w:rPr>
        <w:t xml:space="preserve"> </w:t>
      </w:r>
      <w:r w:rsidR="00EF30A4">
        <w:rPr>
          <w:rFonts w:ascii="Arial" w:hAnsi="Arial"/>
          <w:spacing w:val="1"/>
          <w:sz w:val="23"/>
          <w:lang w:val="en-US"/>
        </w:rPr>
        <w:t xml:space="preserve">[               </w:t>
      </w:r>
      <w:proofErr w:type="gramStart"/>
      <w:r w:rsidR="00EF30A4">
        <w:rPr>
          <w:rFonts w:ascii="Arial" w:hAnsi="Arial"/>
          <w:spacing w:val="1"/>
          <w:sz w:val="23"/>
          <w:lang w:val="en-US"/>
        </w:rPr>
        <w:t xml:space="preserve">  ]</w:t>
      </w:r>
      <w:proofErr w:type="gramEnd"/>
      <w:r w:rsidR="00EF30A4">
        <w:rPr>
          <w:rFonts w:ascii="Arial" w:hAnsi="Arial"/>
          <w:spacing w:val="1"/>
          <w:sz w:val="23"/>
          <w:lang w:val="en-US"/>
        </w:rPr>
        <w:t xml:space="preserve"> </w:t>
      </w:r>
      <w:r w:rsidR="007C009E">
        <w:rPr>
          <w:rFonts w:ascii="Arial" w:hAnsi="Arial"/>
          <w:spacing w:val="1"/>
          <w:sz w:val="23"/>
          <w:lang w:val="en-US"/>
        </w:rPr>
        <w:t>to act as Mediator.</w:t>
      </w:r>
    </w:p>
    <w:p w14:paraId="025311B8" w14:textId="77777777" w:rsidR="00751EE2" w:rsidRDefault="00751EE2" w:rsidP="00751EE2">
      <w:pPr>
        <w:spacing w:before="1080"/>
        <w:rPr>
          <w:rFonts w:ascii="Arial" w:hAnsi="Arial"/>
          <w:b/>
          <w:spacing w:val="2"/>
          <w:sz w:val="27"/>
          <w:lang w:val="en-US"/>
        </w:rPr>
      </w:pPr>
      <w:r>
        <w:rPr>
          <w:rFonts w:ascii="Arial" w:hAnsi="Arial"/>
          <w:b/>
          <w:spacing w:val="2"/>
          <w:sz w:val="27"/>
          <w:lang w:val="en-US"/>
        </w:rPr>
        <w:lastRenderedPageBreak/>
        <w:t>Venue/Date/Time</w:t>
      </w:r>
    </w:p>
    <w:p w14:paraId="47DB6DA0" w14:textId="77777777" w:rsidR="00751EE2" w:rsidRDefault="00751EE2" w:rsidP="00AA13AA">
      <w:pPr>
        <w:tabs>
          <w:tab w:val="left" w:leader="underscore" w:pos="6120"/>
          <w:tab w:val="left" w:leader="underscore" w:pos="8136"/>
          <w:tab w:val="left" w:leader="underscore" w:pos="9864"/>
        </w:tabs>
        <w:spacing w:before="252" w:line="480" w:lineRule="auto"/>
        <w:rPr>
          <w:rFonts w:ascii="Arial" w:hAnsi="Arial"/>
          <w:spacing w:val="2"/>
          <w:sz w:val="23"/>
        </w:rPr>
      </w:pPr>
      <w:r>
        <w:rPr>
          <w:rFonts w:ascii="Arial" w:hAnsi="Arial"/>
          <w:spacing w:val="2"/>
          <w:sz w:val="23"/>
          <w:lang w:val="en-US"/>
        </w:rPr>
        <w:t>The Mediation will take place at</w:t>
      </w:r>
      <w:r w:rsidR="007C009E">
        <w:rPr>
          <w:rFonts w:ascii="Arial" w:hAnsi="Arial"/>
          <w:spacing w:val="2"/>
          <w:sz w:val="23"/>
          <w:lang w:val="en-US"/>
        </w:rPr>
        <w:t xml:space="preserve"> </w:t>
      </w:r>
      <w:r w:rsidR="001874E0">
        <w:rPr>
          <w:rFonts w:ascii="Arial" w:hAnsi="Arial"/>
          <w:spacing w:val="2"/>
          <w:sz w:val="23"/>
          <w:lang w:val="en-US"/>
        </w:rPr>
        <w:t xml:space="preserve">[ ] </w:t>
      </w:r>
      <w:r>
        <w:rPr>
          <w:rFonts w:ascii="Arial" w:hAnsi="Arial"/>
          <w:spacing w:val="1"/>
          <w:sz w:val="23"/>
          <w:lang w:val="en-US"/>
        </w:rPr>
        <w:t>on the</w:t>
      </w:r>
      <w:r w:rsidR="001874E0">
        <w:rPr>
          <w:rFonts w:ascii="Arial" w:hAnsi="Arial"/>
          <w:spacing w:val="1"/>
          <w:sz w:val="23"/>
          <w:lang w:val="en-US"/>
        </w:rPr>
        <w:t xml:space="preserve"> [ ]</w:t>
      </w:r>
      <w:r>
        <w:rPr>
          <w:rFonts w:ascii="Arial" w:hAnsi="Arial"/>
          <w:spacing w:val="-2"/>
          <w:sz w:val="23"/>
          <w:lang w:val="en-US"/>
        </w:rPr>
        <w:t>.</w:t>
      </w:r>
      <w:r>
        <w:rPr>
          <w:rFonts w:ascii="Arial" w:hAnsi="Arial"/>
          <w:spacing w:val="2"/>
          <w:sz w:val="23"/>
          <w:lang w:val="en-US"/>
        </w:rPr>
        <w:t xml:space="preserve">The </w:t>
      </w:r>
      <w:r w:rsidR="007C009E">
        <w:rPr>
          <w:rFonts w:ascii="Arial" w:hAnsi="Arial"/>
          <w:spacing w:val="2"/>
          <w:sz w:val="23"/>
          <w:lang w:val="en-US"/>
        </w:rPr>
        <w:t>mediation</w:t>
      </w:r>
      <w:r>
        <w:rPr>
          <w:rFonts w:ascii="Arial" w:hAnsi="Arial"/>
          <w:spacing w:val="2"/>
          <w:sz w:val="23"/>
          <w:lang w:val="en-US"/>
        </w:rPr>
        <w:t xml:space="preserve"> will begin at</w:t>
      </w:r>
      <w:r w:rsidR="007C009E">
        <w:rPr>
          <w:rFonts w:ascii="Arial" w:hAnsi="Arial"/>
          <w:spacing w:val="2"/>
          <w:sz w:val="23"/>
          <w:lang w:val="en-US"/>
        </w:rPr>
        <w:t xml:space="preserve"> 10.00 a.m. </w:t>
      </w:r>
      <w:r>
        <w:rPr>
          <w:rFonts w:ascii="Arial" w:hAnsi="Arial"/>
          <w:spacing w:val="1"/>
          <w:sz w:val="23"/>
          <w:lang w:val="en-US"/>
        </w:rPr>
        <w:t>and will continue until</w:t>
      </w:r>
      <w:r w:rsidR="00AA13AA">
        <w:rPr>
          <w:rFonts w:ascii="Arial" w:hAnsi="Arial"/>
          <w:spacing w:val="1"/>
          <w:sz w:val="23"/>
          <w:lang w:val="en-US"/>
        </w:rPr>
        <w:t xml:space="preserve"> 17.00 p.m. or </w:t>
      </w:r>
      <w:r w:rsidR="009662B9" w:rsidRPr="009662B9">
        <w:rPr>
          <w:rFonts w:ascii="Arial" w:hAnsi="Arial"/>
          <w:spacing w:val="2"/>
          <w:sz w:val="23"/>
        </w:rPr>
        <w:t xml:space="preserve">such time as the Mediator </w:t>
      </w:r>
      <w:r w:rsidRPr="009662B9">
        <w:rPr>
          <w:rFonts w:ascii="Arial" w:hAnsi="Arial"/>
          <w:spacing w:val="2"/>
          <w:sz w:val="23"/>
        </w:rPr>
        <w:t>and the Parties agree.</w:t>
      </w:r>
    </w:p>
    <w:p w14:paraId="48096C4B" w14:textId="77777777" w:rsidR="001874E0" w:rsidRDefault="001874E0" w:rsidP="00AA13AA">
      <w:pPr>
        <w:tabs>
          <w:tab w:val="left" w:leader="underscore" w:pos="6120"/>
          <w:tab w:val="left" w:leader="underscore" w:pos="8136"/>
          <w:tab w:val="left" w:leader="underscore" w:pos="9864"/>
        </w:tabs>
        <w:spacing w:before="252" w:line="480" w:lineRule="auto"/>
        <w:rPr>
          <w:rFonts w:ascii="Arial" w:hAnsi="Arial"/>
          <w:spacing w:val="2"/>
          <w:sz w:val="23"/>
          <w:lang w:val="en-US"/>
        </w:rPr>
      </w:pPr>
    </w:p>
    <w:p w14:paraId="2C8C4992" w14:textId="77777777" w:rsidR="00751EE2" w:rsidRDefault="00751EE2" w:rsidP="00751EE2">
      <w:pPr>
        <w:ind w:left="288"/>
        <w:rPr>
          <w:rFonts w:ascii="Arial" w:eastAsia="Calibri" w:hAnsi="Arial" w:cs="Times New Roman"/>
          <w:spacing w:val="-3"/>
          <w:sz w:val="29"/>
          <w:lang w:val="en-US"/>
        </w:rPr>
      </w:pPr>
      <w:r>
        <w:rPr>
          <w:rFonts w:ascii="Arial" w:eastAsia="Calibri" w:hAnsi="Arial" w:cs="Times New Roman"/>
          <w:spacing w:val="-3"/>
          <w:sz w:val="29"/>
          <w:lang w:val="en-US"/>
        </w:rPr>
        <w:t>Terms and Conditions</w:t>
      </w:r>
    </w:p>
    <w:p w14:paraId="1CEF3517" w14:textId="77777777" w:rsidR="00751EE2" w:rsidRPr="009662B9" w:rsidRDefault="00751EE2" w:rsidP="00751EE2">
      <w:pPr>
        <w:tabs>
          <w:tab w:val="left" w:pos="1080"/>
        </w:tabs>
        <w:spacing w:line="540" w:lineRule="atLeast"/>
        <w:ind w:left="288"/>
        <w:rPr>
          <w:rFonts w:ascii="Arial" w:eastAsia="Calibri" w:hAnsi="Arial" w:cs="Arial"/>
          <w:b/>
          <w:i/>
          <w:spacing w:val="4"/>
          <w:sz w:val="23"/>
          <w:szCs w:val="23"/>
          <w:lang w:val="en-US"/>
        </w:rPr>
      </w:pPr>
      <w:r w:rsidRPr="009662B9">
        <w:rPr>
          <w:rFonts w:ascii="Arial" w:eastAsia="Calibri" w:hAnsi="Arial" w:cs="Arial"/>
          <w:b/>
          <w:i/>
          <w:spacing w:val="-2"/>
          <w:sz w:val="23"/>
          <w:szCs w:val="23"/>
          <w:lang w:val="en-US"/>
        </w:rPr>
        <w:t>A.</w:t>
      </w:r>
      <w:r w:rsidRPr="009662B9">
        <w:rPr>
          <w:rFonts w:ascii="Arial" w:eastAsia="Calibri" w:hAnsi="Arial" w:cs="Arial"/>
          <w:b/>
          <w:i/>
          <w:spacing w:val="-2"/>
          <w:sz w:val="23"/>
          <w:szCs w:val="23"/>
          <w:lang w:val="en-US"/>
        </w:rPr>
        <w:tab/>
      </w:r>
      <w:r w:rsidRPr="009662B9">
        <w:rPr>
          <w:rFonts w:ascii="Arial" w:eastAsia="Calibri" w:hAnsi="Arial" w:cs="Arial"/>
          <w:b/>
          <w:i/>
          <w:spacing w:val="4"/>
          <w:sz w:val="23"/>
          <w:szCs w:val="23"/>
          <w:lang w:val="en-US"/>
        </w:rPr>
        <w:t>The Mediator</w:t>
      </w:r>
    </w:p>
    <w:p w14:paraId="1FD47F09" w14:textId="77777777" w:rsidR="00751EE2" w:rsidRDefault="001C11FD" w:rsidP="007C009E">
      <w:pPr>
        <w:pStyle w:val="Style1"/>
        <w:spacing w:line="480" w:lineRule="auto"/>
        <w:rPr>
          <w:rFonts w:ascii="Arial" w:hAnsi="Arial"/>
          <w:spacing w:val="1"/>
          <w:sz w:val="23"/>
          <w:lang w:val="en-US" w:eastAsia="en-US"/>
        </w:rPr>
      </w:pPr>
      <w:r>
        <w:rPr>
          <w:rFonts w:ascii="Arial" w:hAnsi="Arial"/>
          <w:spacing w:val="7"/>
          <w:sz w:val="23"/>
          <w:lang w:val="en-US" w:eastAsia="en-US"/>
        </w:rPr>
        <w:t>1. T</w:t>
      </w:r>
      <w:r w:rsidR="00751EE2">
        <w:rPr>
          <w:rFonts w:ascii="Arial" w:hAnsi="Arial"/>
          <w:spacing w:val="1"/>
          <w:sz w:val="23"/>
          <w:lang w:val="en-US" w:eastAsia="en-US"/>
        </w:rPr>
        <w:t>he Mediator shall throughout the mediation act as an independent impartial neutral facilitator and will not seek to adjudicate, arbitrate, furnish advice, or impose a decision or solution in respect of any of issues between the parties.</w:t>
      </w:r>
    </w:p>
    <w:p w14:paraId="361A4148" w14:textId="77777777" w:rsidR="00751EE2" w:rsidRDefault="00751EE2" w:rsidP="001C11FD">
      <w:pPr>
        <w:pStyle w:val="Style1"/>
        <w:spacing w:before="288" w:line="480" w:lineRule="auto"/>
        <w:rPr>
          <w:rFonts w:ascii="Arial" w:hAnsi="Arial"/>
          <w:spacing w:val="1"/>
          <w:sz w:val="23"/>
          <w:lang w:val="en-US" w:eastAsia="en-US"/>
        </w:rPr>
      </w:pPr>
      <w:r>
        <w:rPr>
          <w:rFonts w:ascii="Arial" w:hAnsi="Arial"/>
          <w:spacing w:val="-4"/>
          <w:sz w:val="23"/>
          <w:lang w:val="en-US" w:eastAsia="en-US"/>
        </w:rPr>
        <w:t>2.</w:t>
      </w:r>
      <w:r w:rsidR="001C11FD">
        <w:rPr>
          <w:rFonts w:ascii="Arial" w:hAnsi="Arial"/>
          <w:spacing w:val="-4"/>
          <w:sz w:val="23"/>
          <w:lang w:val="en-US" w:eastAsia="en-US"/>
        </w:rPr>
        <w:t xml:space="preserve"> </w:t>
      </w:r>
      <w:r>
        <w:rPr>
          <w:rFonts w:ascii="Arial" w:hAnsi="Arial"/>
          <w:spacing w:val="1"/>
          <w:sz w:val="23"/>
          <w:lang w:val="en-US" w:eastAsia="en-US"/>
        </w:rPr>
        <w:t>The Mediator shall not be liable to any party for any act or omission in connection with the conduct of the mediation, save for any willful misconduct.</w:t>
      </w:r>
    </w:p>
    <w:p w14:paraId="284725CC" w14:textId="77777777" w:rsidR="00751EE2" w:rsidRDefault="00751EE2" w:rsidP="00751EE2">
      <w:pPr>
        <w:spacing w:before="288" w:line="480" w:lineRule="auto"/>
        <w:ind w:left="1008" w:right="144" w:hanging="720"/>
        <w:jc w:val="both"/>
        <w:rPr>
          <w:rFonts w:ascii="Arial" w:eastAsia="Calibri" w:hAnsi="Arial" w:cs="Times New Roman"/>
          <w:spacing w:val="1"/>
          <w:sz w:val="23"/>
          <w:lang w:val="en-US"/>
        </w:rPr>
      </w:pPr>
      <w:r>
        <w:rPr>
          <w:rFonts w:ascii="Arial" w:eastAsia="Calibri" w:hAnsi="Arial" w:cs="Times New Roman"/>
          <w:spacing w:val="-3"/>
          <w:sz w:val="23"/>
          <w:lang w:val="en-US"/>
        </w:rPr>
        <w:t xml:space="preserve">3. </w:t>
      </w:r>
      <w:r>
        <w:rPr>
          <w:rFonts w:ascii="Arial" w:eastAsia="Calibri" w:hAnsi="Arial" w:cs="Times New Roman"/>
          <w:spacing w:val="1"/>
          <w:sz w:val="23"/>
          <w:lang w:val="en-US"/>
        </w:rPr>
        <w:t xml:space="preserve">The Mediator shall not be called as a witness or as an expert in any pending or subsequent </w:t>
      </w:r>
      <w:r>
        <w:rPr>
          <w:rFonts w:ascii="Arial" w:eastAsia="Calibri" w:hAnsi="Arial" w:cs="Times New Roman"/>
          <w:sz w:val="23"/>
          <w:lang w:val="en-US"/>
        </w:rPr>
        <w:t xml:space="preserve">litigation or arbitration relating to the dispute or subject matter of the mediation, save where </w:t>
      </w:r>
      <w:r>
        <w:rPr>
          <w:rFonts w:ascii="Arial" w:eastAsia="Calibri" w:hAnsi="Arial" w:cs="Times New Roman"/>
          <w:spacing w:val="1"/>
          <w:sz w:val="23"/>
          <w:lang w:val="en-US"/>
        </w:rPr>
        <w:t>the Mediator and all parties agree in writing.</w:t>
      </w:r>
    </w:p>
    <w:p w14:paraId="4C81D741" w14:textId="77777777" w:rsidR="00751EE2" w:rsidRDefault="00751EE2" w:rsidP="00751EE2">
      <w:pPr>
        <w:tabs>
          <w:tab w:val="left" w:pos="1044"/>
        </w:tabs>
        <w:spacing w:before="288" w:line="480" w:lineRule="auto"/>
        <w:ind w:left="1008" w:hanging="720"/>
        <w:rPr>
          <w:rFonts w:ascii="Arial" w:eastAsia="Calibri" w:hAnsi="Arial" w:cs="Times New Roman"/>
          <w:spacing w:val="1"/>
          <w:sz w:val="23"/>
          <w:lang w:val="en-US"/>
        </w:rPr>
      </w:pPr>
      <w:r>
        <w:rPr>
          <w:rFonts w:ascii="Arial" w:eastAsia="Calibri" w:hAnsi="Arial" w:cs="Times New Roman"/>
          <w:spacing w:val="2"/>
          <w:sz w:val="23"/>
          <w:lang w:val="en-US"/>
        </w:rPr>
        <w:t>4.</w:t>
      </w:r>
      <w:r>
        <w:rPr>
          <w:rFonts w:ascii="Arial" w:eastAsia="Calibri" w:hAnsi="Arial" w:cs="Times New Roman"/>
          <w:spacing w:val="2"/>
          <w:sz w:val="23"/>
          <w:lang w:val="en-US"/>
        </w:rPr>
        <w:tab/>
      </w:r>
      <w:r>
        <w:rPr>
          <w:rFonts w:ascii="Arial" w:eastAsia="Calibri" w:hAnsi="Arial" w:cs="Times New Roman"/>
          <w:spacing w:val="1"/>
          <w:sz w:val="23"/>
          <w:lang w:val="en-US"/>
        </w:rPr>
        <w:t xml:space="preserve">The Mediator hereby confirms that all known financial and/or other interests, all social, </w:t>
      </w:r>
      <w:r>
        <w:rPr>
          <w:rFonts w:ascii="Arial" w:eastAsia="Calibri" w:hAnsi="Arial" w:cs="Times New Roman"/>
          <w:sz w:val="23"/>
          <w:lang w:val="en-US"/>
        </w:rPr>
        <w:t xml:space="preserve">business or professional relationships with any party and/or their representatives, or any facts </w:t>
      </w:r>
      <w:r>
        <w:rPr>
          <w:rFonts w:ascii="Arial" w:eastAsia="Calibri" w:hAnsi="Arial" w:cs="Times New Roman"/>
          <w:spacing w:val="1"/>
          <w:sz w:val="23"/>
          <w:lang w:val="en-US"/>
        </w:rPr>
        <w:t xml:space="preserve">or circumstances which may create doubt as to the impartiality of the Mediator, have been </w:t>
      </w:r>
      <w:r>
        <w:rPr>
          <w:rFonts w:ascii="Arial" w:eastAsia="Calibri" w:hAnsi="Arial" w:cs="Times New Roman"/>
          <w:spacing w:val="2"/>
          <w:sz w:val="23"/>
          <w:lang w:val="en-US"/>
        </w:rPr>
        <w:t xml:space="preserve">disclosed to the parties in writing. The Mediator shall immediately disclose any said </w:t>
      </w:r>
      <w:r>
        <w:rPr>
          <w:rFonts w:ascii="Arial" w:eastAsia="Calibri" w:hAnsi="Arial" w:cs="Times New Roman"/>
          <w:spacing w:val="1"/>
          <w:sz w:val="23"/>
          <w:lang w:val="en-US"/>
        </w:rPr>
        <w:t>interests, relationships or circumstances that become apparent hereafter.</w:t>
      </w:r>
    </w:p>
    <w:p w14:paraId="2C2BB1C8" w14:textId="77777777" w:rsidR="00751EE2" w:rsidRDefault="00751EE2" w:rsidP="00751EE2">
      <w:pPr>
        <w:tabs>
          <w:tab w:val="left" w:pos="1044"/>
        </w:tabs>
        <w:spacing w:before="252" w:after="288" w:line="480" w:lineRule="auto"/>
        <w:ind w:left="1008" w:right="72" w:hanging="1008"/>
        <w:rPr>
          <w:rFonts w:ascii="Arial" w:eastAsia="Calibri" w:hAnsi="Arial" w:cs="Times New Roman"/>
          <w:spacing w:val="1"/>
          <w:sz w:val="23"/>
          <w:lang w:val="en-US"/>
        </w:rPr>
      </w:pPr>
      <w:r>
        <w:rPr>
          <w:rFonts w:ascii="Arial" w:eastAsia="Calibri" w:hAnsi="Arial" w:cs="Times New Roman"/>
          <w:sz w:val="23"/>
          <w:lang w:val="en-US"/>
        </w:rPr>
        <w:t xml:space="preserve"> </w:t>
      </w:r>
      <w:r>
        <w:rPr>
          <w:rFonts w:ascii="Arial" w:eastAsia="Calibri" w:hAnsi="Arial" w:cs="Times New Roman"/>
          <w:spacing w:val="2"/>
          <w:sz w:val="23"/>
          <w:lang w:val="en-US"/>
        </w:rPr>
        <w:t>5.</w:t>
      </w:r>
      <w:r>
        <w:rPr>
          <w:rFonts w:ascii="Arial" w:eastAsia="Calibri" w:hAnsi="Arial" w:cs="Times New Roman"/>
          <w:spacing w:val="2"/>
          <w:sz w:val="23"/>
          <w:lang w:val="en-US"/>
        </w:rPr>
        <w:tab/>
      </w:r>
      <w:r>
        <w:rPr>
          <w:rFonts w:ascii="Arial" w:eastAsia="Calibri" w:hAnsi="Arial" w:cs="Times New Roman"/>
          <w:spacing w:val="1"/>
          <w:sz w:val="23"/>
          <w:lang w:val="en-US"/>
        </w:rPr>
        <w:t xml:space="preserve">The Mediator shall be entitled to conduct the mediation process at his discretion, including the structure of the process, the attendance of participants, the agreeing of a timetable for the exchange of any relevant </w:t>
      </w:r>
      <w:r>
        <w:rPr>
          <w:rFonts w:ascii="Arial" w:eastAsia="Calibri" w:hAnsi="Arial" w:cs="Times New Roman"/>
          <w:spacing w:val="1"/>
          <w:sz w:val="23"/>
          <w:lang w:val="en-US"/>
        </w:rPr>
        <w:lastRenderedPageBreak/>
        <w:t>information or documentation, and the scheduling and re-scheduling of meetings with the parties, both before and during the mediation, whether in private caucus or with the parties jointly.</w:t>
      </w:r>
    </w:p>
    <w:p w14:paraId="234FFEFA" w14:textId="77777777" w:rsidR="00751EE2" w:rsidRDefault="00751EE2" w:rsidP="00751EE2">
      <w:pPr>
        <w:widowControl w:val="0"/>
        <w:tabs>
          <w:tab w:val="left" w:pos="684"/>
        </w:tabs>
        <w:spacing w:after="0" w:line="240" w:lineRule="auto"/>
        <w:rPr>
          <w:rFonts w:ascii="Arial" w:eastAsia="Calibri" w:hAnsi="Arial" w:cs="Times New Roman"/>
          <w:spacing w:val="1"/>
          <w:sz w:val="23"/>
          <w:lang w:val="en-US"/>
        </w:rPr>
      </w:pPr>
    </w:p>
    <w:p w14:paraId="4EF594EF" w14:textId="77777777" w:rsidR="00751EE2" w:rsidRDefault="00751EE2" w:rsidP="00751EE2">
      <w:pPr>
        <w:widowControl w:val="0"/>
        <w:tabs>
          <w:tab w:val="left" w:pos="684"/>
        </w:tabs>
        <w:spacing w:after="0" w:line="240" w:lineRule="auto"/>
        <w:rPr>
          <w:rFonts w:ascii="Arial" w:eastAsia="Calibri" w:hAnsi="Arial" w:cs="Times New Roman"/>
          <w:spacing w:val="1"/>
          <w:sz w:val="23"/>
          <w:lang w:val="en-US"/>
        </w:rPr>
      </w:pPr>
    </w:p>
    <w:p w14:paraId="3E5F860B" w14:textId="77777777" w:rsidR="00751EE2" w:rsidRDefault="00751EE2" w:rsidP="00751EE2">
      <w:pPr>
        <w:widowControl w:val="0"/>
        <w:tabs>
          <w:tab w:val="left" w:pos="684"/>
        </w:tabs>
        <w:spacing w:after="0" w:line="240" w:lineRule="auto"/>
        <w:rPr>
          <w:rFonts w:ascii="Arial" w:eastAsia="Calibri" w:hAnsi="Arial" w:cs="Times New Roman"/>
          <w:spacing w:val="1"/>
          <w:sz w:val="23"/>
          <w:lang w:val="en-US"/>
        </w:rPr>
      </w:pPr>
    </w:p>
    <w:p w14:paraId="71A61914" w14:textId="77777777" w:rsidR="00751EE2" w:rsidRDefault="00751EE2" w:rsidP="00751EE2">
      <w:pPr>
        <w:widowControl w:val="0"/>
        <w:tabs>
          <w:tab w:val="left" w:pos="684"/>
        </w:tabs>
        <w:spacing w:after="0" w:line="240" w:lineRule="auto"/>
        <w:rPr>
          <w:rFonts w:ascii="Arial" w:eastAsia="Calibri" w:hAnsi="Arial" w:cs="Times New Roman"/>
          <w:b/>
          <w:i/>
          <w:spacing w:val="2"/>
          <w:sz w:val="23"/>
          <w:lang w:val="en-US"/>
        </w:rPr>
      </w:pPr>
      <w:r>
        <w:rPr>
          <w:rFonts w:ascii="Arial" w:eastAsia="Calibri" w:hAnsi="Arial" w:cs="Times New Roman"/>
          <w:b/>
          <w:i/>
          <w:spacing w:val="26"/>
          <w:sz w:val="23"/>
          <w:lang w:val="en-US"/>
        </w:rPr>
        <w:t>B.</w:t>
      </w:r>
      <w:r>
        <w:rPr>
          <w:rFonts w:ascii="Arial" w:eastAsia="Calibri" w:hAnsi="Arial" w:cs="Times New Roman"/>
          <w:b/>
          <w:i/>
          <w:spacing w:val="26"/>
          <w:sz w:val="23"/>
          <w:lang w:val="en-US"/>
        </w:rPr>
        <w:tab/>
      </w:r>
      <w:r>
        <w:rPr>
          <w:rFonts w:ascii="Arial" w:eastAsia="Calibri" w:hAnsi="Arial" w:cs="Times New Roman"/>
          <w:b/>
          <w:i/>
          <w:spacing w:val="2"/>
          <w:sz w:val="23"/>
          <w:lang w:val="en-US"/>
        </w:rPr>
        <w:t>Representation</w:t>
      </w:r>
    </w:p>
    <w:p w14:paraId="0C1D003E" w14:textId="77777777" w:rsidR="009662B9" w:rsidRDefault="009662B9" w:rsidP="00751EE2">
      <w:pPr>
        <w:widowControl w:val="0"/>
        <w:tabs>
          <w:tab w:val="left" w:pos="684"/>
        </w:tabs>
        <w:spacing w:after="0" w:line="240" w:lineRule="auto"/>
        <w:rPr>
          <w:rFonts w:ascii="Arial" w:eastAsia="Calibri" w:hAnsi="Arial" w:cs="Times New Roman"/>
          <w:b/>
          <w:i/>
          <w:spacing w:val="2"/>
          <w:sz w:val="23"/>
          <w:lang w:val="en-US"/>
        </w:rPr>
      </w:pPr>
    </w:p>
    <w:p w14:paraId="4F9EF442" w14:textId="77777777" w:rsidR="00751EE2" w:rsidRDefault="00751EE2" w:rsidP="007C009E">
      <w:pPr>
        <w:widowControl w:val="0"/>
        <w:tabs>
          <w:tab w:val="left" w:pos="684"/>
        </w:tabs>
        <w:spacing w:before="180" w:after="0" w:line="480" w:lineRule="auto"/>
        <w:rPr>
          <w:rFonts w:ascii="Arial" w:eastAsia="Calibri" w:hAnsi="Arial" w:cs="Times New Roman"/>
          <w:sz w:val="23"/>
          <w:lang w:val="en-US"/>
        </w:rPr>
      </w:pPr>
      <w:r w:rsidRPr="009662B9">
        <w:rPr>
          <w:rFonts w:ascii="Arial" w:eastAsia="Calibri" w:hAnsi="Arial" w:cs="Times New Roman"/>
          <w:spacing w:val="4"/>
          <w:sz w:val="23"/>
        </w:rPr>
        <w:t>6.</w:t>
      </w:r>
      <w:r w:rsidRPr="009662B9">
        <w:rPr>
          <w:rFonts w:ascii="Arial" w:eastAsia="Calibri" w:hAnsi="Arial" w:cs="Times New Roman"/>
          <w:spacing w:val="4"/>
          <w:sz w:val="23"/>
        </w:rPr>
        <w:tab/>
      </w:r>
      <w:r w:rsidRPr="009662B9">
        <w:rPr>
          <w:rFonts w:ascii="Arial" w:eastAsia="Calibri" w:hAnsi="Arial" w:cs="Times New Roman"/>
          <w:spacing w:val="1"/>
          <w:sz w:val="23"/>
        </w:rPr>
        <w:t>The Parties may choose to be represented or to remain unrepresented at the mediation, and</w:t>
      </w:r>
      <w:r w:rsidR="007C009E" w:rsidRPr="009662B9">
        <w:rPr>
          <w:rFonts w:ascii="Arial" w:eastAsia="Calibri" w:hAnsi="Arial" w:cs="Times New Roman"/>
          <w:spacing w:val="1"/>
          <w:sz w:val="23"/>
        </w:rPr>
        <w:t xml:space="preserve"> </w:t>
      </w:r>
      <w:r w:rsidRPr="009662B9">
        <w:rPr>
          <w:rFonts w:ascii="Arial" w:eastAsia="Calibri" w:hAnsi="Arial" w:cs="Times New Roman"/>
          <w:spacing w:val="1"/>
          <w:sz w:val="23"/>
        </w:rPr>
        <w:t>the legal advisers to the parties shall be entitled to participate in the mediation, save that:</w:t>
      </w:r>
      <w:r w:rsidRPr="009662B9">
        <w:rPr>
          <w:rFonts w:ascii="Arial" w:eastAsia="Calibri" w:hAnsi="Arial" w:cs="Times New Roman"/>
          <w:spacing w:val="1"/>
          <w:sz w:val="23"/>
        </w:rPr>
        <w:softHyphen/>
      </w:r>
    </w:p>
    <w:p w14:paraId="200D687D" w14:textId="77777777" w:rsidR="0008558F" w:rsidRDefault="00751EE2" w:rsidP="00751EE2">
      <w:pPr>
        <w:widowControl w:val="0"/>
        <w:tabs>
          <w:tab w:val="left" w:pos="1404"/>
        </w:tabs>
        <w:spacing w:before="360" w:after="0" w:line="504" w:lineRule="atLeast"/>
        <w:ind w:left="1368" w:right="288" w:hanging="720"/>
        <w:rPr>
          <w:rFonts w:ascii="Arial" w:eastAsia="Calibri" w:hAnsi="Arial" w:cs="Times New Roman"/>
          <w:sz w:val="23"/>
          <w:lang w:val="en-US"/>
        </w:rPr>
      </w:pPr>
      <w:proofErr w:type="spellStart"/>
      <w:r>
        <w:rPr>
          <w:rFonts w:ascii="Arial" w:eastAsia="Calibri" w:hAnsi="Arial" w:cs="Times New Roman"/>
          <w:spacing w:val="-3"/>
          <w:sz w:val="23"/>
          <w:lang w:val="en-US"/>
        </w:rPr>
        <w:t>i</w:t>
      </w:r>
      <w:proofErr w:type="spellEnd"/>
      <w:r>
        <w:rPr>
          <w:rFonts w:ascii="Arial" w:eastAsia="Calibri" w:hAnsi="Arial" w:cs="Times New Roman"/>
          <w:spacing w:val="-3"/>
          <w:sz w:val="23"/>
          <w:lang w:val="en-US"/>
        </w:rPr>
        <w:t>)</w:t>
      </w:r>
      <w:r>
        <w:rPr>
          <w:rFonts w:ascii="Arial" w:eastAsia="Calibri" w:hAnsi="Arial" w:cs="Times New Roman"/>
          <w:spacing w:val="-3"/>
          <w:sz w:val="23"/>
          <w:lang w:val="en-US"/>
        </w:rPr>
        <w:tab/>
      </w:r>
      <w:r>
        <w:rPr>
          <w:rFonts w:ascii="Arial" w:eastAsia="Calibri" w:hAnsi="Arial" w:cs="Times New Roman"/>
          <w:spacing w:val="1"/>
          <w:sz w:val="23"/>
          <w:lang w:val="en-US"/>
        </w:rPr>
        <w:t xml:space="preserve">the manner and extent of their participation shall remain at the discretion of the Mediator insofar as such participation may be appropriate or beneficial or otherwise </w:t>
      </w:r>
      <w:r>
        <w:rPr>
          <w:rFonts w:ascii="Arial" w:eastAsia="Calibri" w:hAnsi="Arial" w:cs="Times New Roman"/>
          <w:sz w:val="23"/>
          <w:lang w:val="en-US"/>
        </w:rPr>
        <w:t xml:space="preserve">conducive to the success of the mediation process, </w:t>
      </w:r>
    </w:p>
    <w:p w14:paraId="3D6E3517" w14:textId="77777777" w:rsidR="00751EE2" w:rsidRDefault="0008558F" w:rsidP="0008558F">
      <w:pPr>
        <w:widowControl w:val="0"/>
        <w:tabs>
          <w:tab w:val="left" w:pos="1404"/>
        </w:tabs>
        <w:spacing w:before="360" w:after="0" w:line="504" w:lineRule="atLeast"/>
        <w:ind w:left="1368" w:right="288" w:hanging="720"/>
        <w:rPr>
          <w:rFonts w:ascii="Arial" w:eastAsia="Calibri" w:hAnsi="Arial" w:cs="Times New Roman"/>
          <w:sz w:val="23"/>
          <w:lang w:val="en-US"/>
        </w:rPr>
      </w:pPr>
      <w:r>
        <w:rPr>
          <w:rFonts w:ascii="Arial" w:eastAsia="Calibri" w:hAnsi="Arial" w:cs="Times New Roman"/>
          <w:sz w:val="23"/>
          <w:lang w:val="en-US"/>
        </w:rPr>
        <w:t>ii)</w:t>
      </w:r>
      <w:r>
        <w:rPr>
          <w:rFonts w:ascii="Arial" w:eastAsia="Calibri" w:hAnsi="Arial" w:cs="Times New Roman"/>
          <w:sz w:val="23"/>
          <w:lang w:val="en-US"/>
        </w:rPr>
        <w:tab/>
        <w:t xml:space="preserve">in the event that either party wishes to attend by his or its legal advisors only that party shall communicate such intention to the Mediator and the other party or parties at least 7 days before the date of the mediation or otherwise as soon as practicable; </w:t>
      </w:r>
      <w:r w:rsidR="00751EE2">
        <w:rPr>
          <w:rFonts w:ascii="Arial" w:eastAsia="Calibri" w:hAnsi="Arial" w:cs="Times New Roman"/>
          <w:sz w:val="23"/>
          <w:lang w:val="en-US"/>
        </w:rPr>
        <w:t>and</w:t>
      </w:r>
    </w:p>
    <w:p w14:paraId="47F7773E" w14:textId="77777777" w:rsidR="00751EE2" w:rsidRDefault="00751EE2" w:rsidP="00751EE2">
      <w:pPr>
        <w:widowControl w:val="0"/>
        <w:tabs>
          <w:tab w:val="left" w:pos="1404"/>
        </w:tabs>
        <w:spacing w:before="360" w:after="0" w:line="240" w:lineRule="auto"/>
        <w:ind w:left="684"/>
        <w:rPr>
          <w:rFonts w:ascii="Arial" w:eastAsia="Calibri" w:hAnsi="Arial" w:cs="Times New Roman"/>
          <w:sz w:val="23"/>
          <w:lang w:val="en-US"/>
        </w:rPr>
      </w:pPr>
      <w:r>
        <w:rPr>
          <w:rFonts w:ascii="Arial" w:eastAsia="Calibri" w:hAnsi="Arial" w:cs="Times New Roman"/>
          <w:spacing w:val="-2"/>
          <w:sz w:val="23"/>
          <w:lang w:val="en-US"/>
        </w:rPr>
        <w:t>ii)</w:t>
      </w:r>
      <w:r>
        <w:rPr>
          <w:rFonts w:ascii="Arial" w:eastAsia="Calibri" w:hAnsi="Arial" w:cs="Times New Roman"/>
          <w:spacing w:val="-2"/>
          <w:sz w:val="23"/>
          <w:lang w:val="en-US"/>
        </w:rPr>
        <w:tab/>
      </w:r>
      <w:r>
        <w:rPr>
          <w:rFonts w:ascii="Arial" w:eastAsia="Calibri" w:hAnsi="Arial" w:cs="Times New Roman"/>
          <w:sz w:val="23"/>
          <w:lang w:val="en-US"/>
        </w:rPr>
        <w:t>the parties shall remain free at all times to consult with their legal advisers.</w:t>
      </w:r>
    </w:p>
    <w:p w14:paraId="7BA64EBA" w14:textId="77777777" w:rsidR="007C009E" w:rsidRDefault="007C009E" w:rsidP="00751EE2">
      <w:pPr>
        <w:widowControl w:val="0"/>
        <w:tabs>
          <w:tab w:val="left" w:pos="1404"/>
        </w:tabs>
        <w:spacing w:before="360" w:after="0" w:line="240" w:lineRule="auto"/>
        <w:ind w:left="684"/>
        <w:rPr>
          <w:rFonts w:ascii="Arial" w:eastAsia="Calibri" w:hAnsi="Arial" w:cs="Times New Roman"/>
          <w:sz w:val="23"/>
          <w:lang w:val="en-US"/>
        </w:rPr>
      </w:pPr>
    </w:p>
    <w:p w14:paraId="3627212B" w14:textId="77777777" w:rsidR="00751EE2" w:rsidRDefault="00751EE2" w:rsidP="00751EE2">
      <w:pPr>
        <w:widowControl w:val="0"/>
        <w:tabs>
          <w:tab w:val="left" w:pos="684"/>
        </w:tabs>
        <w:spacing w:before="324" w:after="0" w:line="480" w:lineRule="auto"/>
        <w:ind w:left="648" w:right="144" w:hanging="648"/>
        <w:rPr>
          <w:rFonts w:ascii="Arial" w:eastAsia="Calibri" w:hAnsi="Arial" w:cs="Times New Roman"/>
          <w:i/>
          <w:spacing w:val="-1"/>
          <w:sz w:val="23"/>
          <w:lang w:val="en-US"/>
        </w:rPr>
      </w:pPr>
      <w:r>
        <w:rPr>
          <w:rFonts w:ascii="Arial" w:eastAsia="Calibri" w:hAnsi="Arial" w:cs="Times New Roman"/>
          <w:spacing w:val="7"/>
          <w:sz w:val="23"/>
          <w:lang w:val="en-US"/>
        </w:rPr>
        <w:t>7.</w:t>
      </w:r>
      <w:r>
        <w:rPr>
          <w:rFonts w:ascii="Arial" w:eastAsia="Calibri" w:hAnsi="Arial" w:cs="Times New Roman"/>
          <w:spacing w:val="7"/>
          <w:sz w:val="23"/>
          <w:lang w:val="en-US"/>
        </w:rPr>
        <w:tab/>
      </w:r>
      <w:r>
        <w:rPr>
          <w:rFonts w:ascii="Arial" w:eastAsia="Calibri" w:hAnsi="Arial" w:cs="Times New Roman"/>
          <w:spacing w:val="1"/>
          <w:sz w:val="23"/>
          <w:lang w:val="en-US"/>
        </w:rPr>
        <w:t xml:space="preserve">The parties and/or their representatives hereby confirm that they have full authority to settle </w:t>
      </w:r>
      <w:r>
        <w:rPr>
          <w:rFonts w:ascii="Arial" w:eastAsia="Calibri" w:hAnsi="Arial" w:cs="Times New Roman"/>
          <w:spacing w:val="2"/>
          <w:sz w:val="23"/>
          <w:lang w:val="en-US"/>
        </w:rPr>
        <w:t>the dispute.</w:t>
      </w:r>
    </w:p>
    <w:p w14:paraId="1630422B" w14:textId="77777777" w:rsidR="00751EE2" w:rsidRDefault="00751EE2" w:rsidP="00751EE2">
      <w:pPr>
        <w:widowControl w:val="0"/>
        <w:tabs>
          <w:tab w:val="left" w:pos="684"/>
        </w:tabs>
        <w:spacing w:before="720" w:after="0" w:line="240" w:lineRule="auto"/>
        <w:rPr>
          <w:rFonts w:ascii="Arial" w:eastAsia="Calibri" w:hAnsi="Arial" w:cs="Times New Roman"/>
          <w:b/>
          <w:i/>
          <w:spacing w:val="2"/>
          <w:sz w:val="23"/>
          <w:lang w:val="en-US"/>
        </w:rPr>
      </w:pPr>
      <w:r>
        <w:rPr>
          <w:rFonts w:ascii="Arial" w:eastAsia="Calibri" w:hAnsi="Arial" w:cs="Times New Roman"/>
          <w:b/>
          <w:i/>
          <w:spacing w:val="15"/>
          <w:sz w:val="23"/>
          <w:lang w:val="en-US"/>
        </w:rPr>
        <w:t>C.</w:t>
      </w:r>
      <w:r>
        <w:rPr>
          <w:rFonts w:ascii="Arial" w:eastAsia="Calibri" w:hAnsi="Arial" w:cs="Times New Roman"/>
          <w:b/>
          <w:i/>
          <w:spacing w:val="15"/>
          <w:sz w:val="23"/>
          <w:lang w:val="en-US"/>
        </w:rPr>
        <w:tab/>
      </w:r>
      <w:r>
        <w:rPr>
          <w:rFonts w:ascii="Arial" w:eastAsia="Calibri" w:hAnsi="Arial" w:cs="Times New Roman"/>
          <w:b/>
          <w:i/>
          <w:spacing w:val="2"/>
          <w:sz w:val="23"/>
          <w:lang w:val="en-US"/>
        </w:rPr>
        <w:t>Confidentiality</w:t>
      </w:r>
    </w:p>
    <w:p w14:paraId="54673367" w14:textId="77777777" w:rsidR="00751EE2" w:rsidRDefault="00751EE2" w:rsidP="007C009E">
      <w:pPr>
        <w:widowControl w:val="0"/>
        <w:tabs>
          <w:tab w:val="left" w:pos="684"/>
        </w:tabs>
        <w:spacing w:before="180" w:after="0" w:line="480" w:lineRule="auto"/>
        <w:rPr>
          <w:rFonts w:ascii="Arial" w:eastAsia="Calibri" w:hAnsi="Arial" w:cs="Times New Roman"/>
          <w:spacing w:val="1"/>
          <w:sz w:val="23"/>
          <w:lang w:val="en-US"/>
        </w:rPr>
      </w:pPr>
      <w:r>
        <w:rPr>
          <w:rFonts w:ascii="Arial" w:eastAsia="Calibri" w:hAnsi="Arial" w:cs="Times New Roman"/>
          <w:spacing w:val="2"/>
          <w:sz w:val="23"/>
          <w:lang w:val="en-US"/>
        </w:rPr>
        <w:t>8.</w:t>
      </w:r>
      <w:r>
        <w:rPr>
          <w:rFonts w:ascii="Arial" w:eastAsia="Calibri" w:hAnsi="Arial" w:cs="Times New Roman"/>
          <w:spacing w:val="2"/>
          <w:sz w:val="23"/>
          <w:lang w:val="en-US"/>
        </w:rPr>
        <w:tab/>
      </w:r>
      <w:r>
        <w:rPr>
          <w:rFonts w:ascii="Arial" w:eastAsia="Calibri" w:hAnsi="Arial" w:cs="Times New Roman"/>
          <w:spacing w:val="1"/>
          <w:sz w:val="23"/>
          <w:lang w:val="en-US"/>
        </w:rPr>
        <w:t xml:space="preserve">The entire mediation process shall be confidential and conducted upon a without </w:t>
      </w:r>
      <w:r>
        <w:rPr>
          <w:rFonts w:ascii="Arial" w:eastAsia="Calibri" w:hAnsi="Arial" w:cs="Times New Roman"/>
          <w:spacing w:val="1"/>
          <w:sz w:val="23"/>
          <w:lang w:val="en-US"/>
        </w:rPr>
        <w:lastRenderedPageBreak/>
        <w:t>prejudice basis. All offers, promises, statements, whether oral or in writing, in the course of the mediation shall not be disclosed to third parties and shall remain privileged and confidential,</w:t>
      </w:r>
    </w:p>
    <w:p w14:paraId="162BD0B6" w14:textId="77777777" w:rsidR="007C009E" w:rsidRDefault="00751EE2" w:rsidP="001C11FD">
      <w:pPr>
        <w:widowControl w:val="0"/>
        <w:tabs>
          <w:tab w:val="left" w:pos="1440"/>
        </w:tabs>
        <w:spacing w:before="360" w:after="0" w:line="504" w:lineRule="atLeast"/>
        <w:ind w:left="1440" w:right="288" w:hanging="792"/>
        <w:rPr>
          <w:rFonts w:ascii="Arial" w:eastAsia="Calibri" w:hAnsi="Arial" w:cs="Times New Roman"/>
          <w:spacing w:val="-4"/>
          <w:sz w:val="23"/>
          <w:lang w:val="en-US"/>
        </w:rPr>
      </w:pPr>
      <w:r>
        <w:rPr>
          <w:rFonts w:ascii="Arial" w:eastAsia="Calibri" w:hAnsi="Arial" w:cs="Times New Roman"/>
          <w:spacing w:val="1"/>
          <w:sz w:val="23"/>
          <w:lang w:val="en-US"/>
        </w:rPr>
        <w:t>save that:</w:t>
      </w:r>
      <w:r w:rsidRPr="00751EE2">
        <w:rPr>
          <w:rFonts w:ascii="Arial" w:eastAsia="Calibri" w:hAnsi="Arial" w:cs="Times New Roman"/>
          <w:spacing w:val="-4"/>
          <w:sz w:val="23"/>
          <w:lang w:val="en-US"/>
        </w:rPr>
        <w:t xml:space="preserve"> </w:t>
      </w:r>
    </w:p>
    <w:p w14:paraId="29F284E0" w14:textId="77777777" w:rsidR="001C11FD" w:rsidRDefault="00751EE2" w:rsidP="001C11FD">
      <w:pPr>
        <w:widowControl w:val="0"/>
        <w:tabs>
          <w:tab w:val="left" w:pos="1440"/>
        </w:tabs>
        <w:spacing w:before="360" w:after="0" w:line="504" w:lineRule="atLeast"/>
        <w:ind w:left="1440" w:right="288" w:hanging="792"/>
        <w:rPr>
          <w:rFonts w:ascii="Arial" w:eastAsia="Calibri" w:hAnsi="Arial" w:cs="Times New Roman"/>
          <w:spacing w:val="1"/>
          <w:sz w:val="23"/>
          <w:lang w:val="en-US"/>
        </w:rPr>
      </w:pPr>
      <w:proofErr w:type="spellStart"/>
      <w:r>
        <w:rPr>
          <w:rFonts w:ascii="Arial" w:eastAsia="Calibri" w:hAnsi="Arial" w:cs="Times New Roman"/>
          <w:spacing w:val="-4"/>
          <w:sz w:val="23"/>
          <w:lang w:val="en-US"/>
        </w:rPr>
        <w:t>i</w:t>
      </w:r>
      <w:proofErr w:type="spellEnd"/>
      <w:r>
        <w:rPr>
          <w:rFonts w:ascii="Arial" w:eastAsia="Calibri" w:hAnsi="Arial" w:cs="Times New Roman"/>
          <w:spacing w:val="-4"/>
          <w:sz w:val="23"/>
          <w:lang w:val="en-US"/>
        </w:rPr>
        <w:t>)</w:t>
      </w:r>
      <w:r>
        <w:rPr>
          <w:rFonts w:ascii="Arial" w:eastAsia="Calibri" w:hAnsi="Arial" w:cs="Times New Roman"/>
          <w:spacing w:val="-4"/>
          <w:sz w:val="23"/>
          <w:lang w:val="en-US"/>
        </w:rPr>
        <w:tab/>
      </w:r>
      <w:r>
        <w:rPr>
          <w:rFonts w:ascii="Arial" w:eastAsia="Calibri" w:hAnsi="Arial" w:cs="Times New Roman"/>
          <w:spacing w:val="1"/>
          <w:sz w:val="23"/>
          <w:lang w:val="en-US"/>
        </w:rPr>
        <w:t>any disclosure may be made that is or may be necessary for</w:t>
      </w:r>
      <w:r w:rsidR="001C11FD" w:rsidRPr="001C11FD">
        <w:rPr>
          <w:rFonts w:ascii="Arial" w:eastAsia="Calibri" w:hAnsi="Arial" w:cs="Times New Roman"/>
          <w:spacing w:val="1"/>
          <w:sz w:val="23"/>
          <w:lang w:val="en-US"/>
        </w:rPr>
        <w:t xml:space="preserve"> </w:t>
      </w:r>
      <w:r w:rsidR="001C11FD">
        <w:rPr>
          <w:rFonts w:ascii="Arial" w:eastAsia="Calibri" w:hAnsi="Arial" w:cs="Times New Roman"/>
          <w:spacing w:val="1"/>
          <w:sz w:val="23"/>
          <w:lang w:val="en-US"/>
        </w:rPr>
        <w:t>the implementation of any agreement reached in the mediation;</w:t>
      </w:r>
    </w:p>
    <w:p w14:paraId="57E04609" w14:textId="77777777" w:rsidR="001C11FD" w:rsidRDefault="001C11FD" w:rsidP="001C11FD">
      <w:pPr>
        <w:widowControl w:val="0"/>
        <w:tabs>
          <w:tab w:val="left" w:pos="1440"/>
        </w:tabs>
        <w:spacing w:before="288" w:after="0" w:line="504" w:lineRule="atLeast"/>
        <w:ind w:left="1440" w:right="72" w:hanging="720"/>
        <w:rPr>
          <w:rFonts w:ascii="Arial" w:eastAsia="Calibri" w:hAnsi="Arial" w:cs="Times New Roman"/>
          <w:spacing w:val="1"/>
          <w:sz w:val="23"/>
          <w:lang w:val="en-US"/>
        </w:rPr>
      </w:pPr>
      <w:r>
        <w:rPr>
          <w:rFonts w:ascii="Arial" w:eastAsia="Calibri" w:hAnsi="Arial" w:cs="Times New Roman"/>
          <w:spacing w:val="-1"/>
          <w:sz w:val="23"/>
          <w:lang w:val="en-US"/>
        </w:rPr>
        <w:t>ii)</w:t>
      </w:r>
      <w:r>
        <w:rPr>
          <w:rFonts w:ascii="Arial" w:eastAsia="Calibri" w:hAnsi="Arial" w:cs="Times New Roman"/>
          <w:spacing w:val="-1"/>
          <w:sz w:val="23"/>
          <w:lang w:val="en-US"/>
        </w:rPr>
        <w:tab/>
      </w:r>
      <w:r>
        <w:rPr>
          <w:rFonts w:ascii="Arial" w:eastAsia="Calibri" w:hAnsi="Arial" w:cs="Times New Roman"/>
          <w:spacing w:val="1"/>
          <w:sz w:val="23"/>
          <w:lang w:val="en-US"/>
        </w:rPr>
        <w:t>any evidence that would otherwise be admissible or</w:t>
      </w:r>
      <w:r w:rsidRPr="009662B9">
        <w:rPr>
          <w:rFonts w:ascii="Arial" w:eastAsia="Calibri" w:hAnsi="Arial" w:cs="Times New Roman"/>
          <w:spacing w:val="1"/>
          <w:sz w:val="23"/>
        </w:rPr>
        <w:t xml:space="preserve"> disclosable</w:t>
      </w:r>
      <w:r>
        <w:rPr>
          <w:rFonts w:ascii="Arial" w:eastAsia="Calibri" w:hAnsi="Arial" w:cs="Times New Roman"/>
          <w:spacing w:val="1"/>
          <w:sz w:val="23"/>
          <w:lang w:val="en-US"/>
        </w:rPr>
        <w:t xml:space="preserve"> shall not be rendered inadmissible or not disclosable by reason only of its use in the mediation;</w:t>
      </w:r>
    </w:p>
    <w:p w14:paraId="51EBBE1B" w14:textId="77777777" w:rsidR="001C11FD" w:rsidRDefault="007C009E" w:rsidP="007C009E">
      <w:pPr>
        <w:widowControl w:val="0"/>
        <w:tabs>
          <w:tab w:val="left" w:pos="1440"/>
        </w:tabs>
        <w:spacing w:before="288" w:after="0" w:line="504" w:lineRule="atLeast"/>
        <w:ind w:left="1440" w:right="72" w:hanging="720"/>
        <w:rPr>
          <w:rFonts w:ascii="Arial" w:eastAsia="Calibri" w:hAnsi="Arial" w:cs="Times New Roman"/>
          <w:spacing w:val="1"/>
          <w:sz w:val="23"/>
          <w:lang w:val="en-US"/>
        </w:rPr>
      </w:pPr>
      <w:r>
        <w:rPr>
          <w:rFonts w:ascii="Arial" w:eastAsia="Calibri" w:hAnsi="Arial" w:cs="Times New Roman"/>
          <w:spacing w:val="1"/>
          <w:sz w:val="23"/>
          <w:lang w:val="en-US"/>
        </w:rPr>
        <w:t>iii)</w:t>
      </w:r>
      <w:r>
        <w:rPr>
          <w:rFonts w:ascii="Arial" w:eastAsia="Calibri" w:hAnsi="Arial" w:cs="Times New Roman"/>
          <w:spacing w:val="1"/>
          <w:sz w:val="23"/>
          <w:lang w:val="en-US"/>
        </w:rPr>
        <w:tab/>
      </w:r>
      <w:r w:rsidR="001C11FD">
        <w:rPr>
          <w:rFonts w:ascii="Arial" w:eastAsia="Calibri" w:hAnsi="Arial" w:cs="Times New Roman"/>
          <w:sz w:val="23"/>
          <w:lang w:val="en-US"/>
        </w:rPr>
        <w:t xml:space="preserve">where any information is given or received which relates or gives rise to a material risk of harm, injury or other risk to safety, the duty of confidentiality shall not apply, save </w:t>
      </w:r>
      <w:r w:rsidR="001C11FD">
        <w:rPr>
          <w:rFonts w:ascii="Arial" w:eastAsia="Calibri" w:hAnsi="Arial" w:cs="Times New Roman"/>
          <w:spacing w:val="1"/>
          <w:sz w:val="23"/>
          <w:lang w:val="en-US"/>
        </w:rPr>
        <w:t>that the Mediator shall seek prior agreement from the parties as to the manner and extent of any disclosure to be made.</w:t>
      </w:r>
    </w:p>
    <w:p w14:paraId="5BE8EECB" w14:textId="77777777" w:rsidR="00751EE2" w:rsidRDefault="00751EE2" w:rsidP="007C009E">
      <w:pPr>
        <w:widowControl w:val="0"/>
        <w:tabs>
          <w:tab w:val="left" w:pos="1440"/>
        </w:tabs>
        <w:spacing w:before="360" w:after="0" w:line="504" w:lineRule="atLeast"/>
        <w:ind w:right="288"/>
        <w:rPr>
          <w:rFonts w:ascii="Arial" w:eastAsia="Calibri" w:hAnsi="Arial" w:cs="Times New Roman"/>
          <w:spacing w:val="1"/>
          <w:sz w:val="23"/>
          <w:lang w:val="en-US"/>
        </w:rPr>
      </w:pPr>
    </w:p>
    <w:p w14:paraId="121DCB8C" w14:textId="77777777" w:rsidR="00751EE2" w:rsidRDefault="00751EE2" w:rsidP="00751EE2">
      <w:pPr>
        <w:widowControl w:val="0"/>
        <w:spacing w:before="252" w:after="0" w:line="240" w:lineRule="auto"/>
        <w:ind w:left="684"/>
        <w:rPr>
          <w:rFonts w:ascii="Arial" w:eastAsia="Calibri" w:hAnsi="Arial" w:cs="Times New Roman"/>
          <w:spacing w:val="1"/>
          <w:sz w:val="23"/>
          <w:lang w:val="en-US"/>
        </w:rPr>
      </w:pPr>
    </w:p>
    <w:tbl>
      <w:tblPr>
        <w:tblW w:w="0" w:type="auto"/>
        <w:jc w:val="center"/>
        <w:tblLayout w:type="fixed"/>
        <w:tblCellMar>
          <w:left w:w="0" w:type="dxa"/>
          <w:right w:w="0" w:type="dxa"/>
        </w:tblCellMar>
        <w:tblLook w:val="0000" w:firstRow="0" w:lastRow="0" w:firstColumn="0" w:lastColumn="0" w:noHBand="0" w:noVBand="0"/>
      </w:tblPr>
      <w:tblGrid>
        <w:gridCol w:w="346"/>
        <w:gridCol w:w="710"/>
        <w:gridCol w:w="9800"/>
      </w:tblGrid>
      <w:tr w:rsidR="00751EE2" w14:paraId="32A6FFC2" w14:textId="77777777">
        <w:trPr>
          <w:trHeight w:hRule="exact" w:val="476"/>
          <w:jc w:val="center"/>
        </w:trPr>
        <w:tc>
          <w:tcPr>
            <w:tcW w:w="346" w:type="dxa"/>
          </w:tcPr>
          <w:p w14:paraId="1C167F9F" w14:textId="77777777" w:rsidR="00751EE2" w:rsidRDefault="00751EE2" w:rsidP="001C11FD">
            <w:pPr>
              <w:rPr>
                <w:rFonts w:ascii="Calibri" w:eastAsia="Calibri" w:hAnsi="Calibri" w:cs="Times New Roman"/>
              </w:rPr>
            </w:pPr>
          </w:p>
        </w:tc>
        <w:tc>
          <w:tcPr>
            <w:tcW w:w="710" w:type="dxa"/>
          </w:tcPr>
          <w:p w14:paraId="262AAE5C" w14:textId="77777777" w:rsidR="00751EE2" w:rsidRDefault="00751EE2" w:rsidP="001C11FD">
            <w:pPr>
              <w:widowControl w:val="0"/>
              <w:spacing w:after="108" w:line="240" w:lineRule="auto"/>
              <w:rPr>
                <w:rFonts w:ascii="Arial" w:eastAsia="Calibri" w:hAnsi="Arial" w:cs="Times New Roman"/>
                <w:spacing w:val="7"/>
                <w:sz w:val="23"/>
                <w:lang w:val="en-US"/>
              </w:rPr>
            </w:pPr>
            <w:r>
              <w:rPr>
                <w:rFonts w:ascii="Arial" w:eastAsia="Calibri" w:hAnsi="Arial" w:cs="Times New Roman"/>
                <w:spacing w:val="7"/>
                <w:sz w:val="23"/>
                <w:lang w:val="en-US"/>
              </w:rPr>
              <w:t>9.</w:t>
            </w:r>
          </w:p>
        </w:tc>
        <w:tc>
          <w:tcPr>
            <w:tcW w:w="9800" w:type="dxa"/>
          </w:tcPr>
          <w:p w14:paraId="4E6FD0B8" w14:textId="77777777" w:rsidR="00751EE2" w:rsidRDefault="00751EE2" w:rsidP="001C11FD">
            <w:pPr>
              <w:widowControl w:val="0"/>
              <w:spacing w:after="144" w:line="240" w:lineRule="auto"/>
              <w:rPr>
                <w:rFonts w:ascii="Arial" w:eastAsia="Calibri" w:hAnsi="Arial" w:cs="Times New Roman"/>
                <w:spacing w:val="-5"/>
                <w:sz w:val="23"/>
                <w:lang w:val="en-US"/>
              </w:rPr>
            </w:pPr>
            <w:r>
              <w:rPr>
                <w:rFonts w:ascii="Arial" w:eastAsia="Calibri" w:hAnsi="Arial" w:cs="Times New Roman"/>
                <w:spacing w:val="-5"/>
                <w:sz w:val="23"/>
                <w:lang w:val="en-US"/>
              </w:rPr>
              <w:t>At the conclusion of the mediation, at the request of any of the parties, any written materials</w:t>
            </w:r>
          </w:p>
        </w:tc>
      </w:tr>
      <w:tr w:rsidR="00751EE2" w14:paraId="2AF4158F" w14:textId="77777777">
        <w:trPr>
          <w:trHeight w:hRule="exact" w:val="1910"/>
          <w:jc w:val="center"/>
        </w:trPr>
        <w:tc>
          <w:tcPr>
            <w:tcW w:w="346" w:type="dxa"/>
          </w:tcPr>
          <w:p w14:paraId="4BAE71F1" w14:textId="77777777" w:rsidR="00751EE2" w:rsidRDefault="00751EE2" w:rsidP="001C11FD">
            <w:pPr>
              <w:rPr>
                <w:rFonts w:ascii="Arial" w:eastAsia="Calibri" w:hAnsi="Arial" w:cs="Times New Roman"/>
                <w:spacing w:val="-5"/>
                <w:sz w:val="23"/>
                <w:lang w:val="en-US"/>
              </w:rPr>
            </w:pPr>
          </w:p>
        </w:tc>
        <w:tc>
          <w:tcPr>
            <w:tcW w:w="710" w:type="dxa"/>
          </w:tcPr>
          <w:p w14:paraId="7E561ACA" w14:textId="77777777" w:rsidR="00751EE2" w:rsidRDefault="00751EE2" w:rsidP="001C11FD">
            <w:pPr>
              <w:widowControl w:val="0"/>
              <w:spacing w:before="1512" w:after="108" w:line="240" w:lineRule="auto"/>
              <w:rPr>
                <w:rFonts w:ascii="Arial" w:eastAsia="Calibri" w:hAnsi="Arial" w:cs="Times New Roman"/>
                <w:spacing w:val="-1"/>
                <w:sz w:val="23"/>
                <w:lang w:val="en-US"/>
              </w:rPr>
            </w:pPr>
            <w:r>
              <w:rPr>
                <w:rFonts w:ascii="Arial" w:eastAsia="Calibri" w:hAnsi="Arial" w:cs="Times New Roman"/>
                <w:spacing w:val="-1"/>
                <w:sz w:val="23"/>
                <w:lang w:val="en-US"/>
              </w:rPr>
              <w:t>10.</w:t>
            </w:r>
          </w:p>
        </w:tc>
        <w:tc>
          <w:tcPr>
            <w:tcW w:w="9800" w:type="dxa"/>
          </w:tcPr>
          <w:p w14:paraId="484EBB55" w14:textId="77777777" w:rsidR="00751EE2" w:rsidRDefault="00751EE2" w:rsidP="001C11FD">
            <w:pPr>
              <w:widowControl w:val="0"/>
              <w:spacing w:before="144" w:after="0" w:line="240" w:lineRule="auto"/>
              <w:rPr>
                <w:rFonts w:ascii="Arial" w:eastAsia="Calibri" w:hAnsi="Arial" w:cs="Times New Roman"/>
                <w:spacing w:val="-5"/>
                <w:sz w:val="23"/>
                <w:lang w:val="en-US"/>
              </w:rPr>
            </w:pPr>
            <w:r>
              <w:rPr>
                <w:rFonts w:ascii="Arial" w:eastAsia="Calibri" w:hAnsi="Arial" w:cs="Times New Roman"/>
                <w:spacing w:val="-5"/>
                <w:sz w:val="23"/>
                <w:lang w:val="en-US"/>
              </w:rPr>
              <w:t>or documentation furnished to the Mediator or to another party shall be returned without the</w:t>
            </w:r>
          </w:p>
          <w:p w14:paraId="0F7580C7" w14:textId="77777777" w:rsidR="00751EE2" w:rsidRDefault="00751EE2" w:rsidP="001C11FD">
            <w:pPr>
              <w:widowControl w:val="0"/>
              <w:spacing w:before="252" w:after="0" w:line="240" w:lineRule="auto"/>
              <w:rPr>
                <w:rFonts w:ascii="Arial" w:eastAsia="Calibri" w:hAnsi="Arial" w:cs="Times New Roman"/>
                <w:spacing w:val="1"/>
                <w:sz w:val="23"/>
                <w:lang w:val="en-US"/>
              </w:rPr>
            </w:pPr>
            <w:r>
              <w:rPr>
                <w:rFonts w:ascii="Arial" w:eastAsia="Calibri" w:hAnsi="Arial" w:cs="Times New Roman"/>
                <w:spacing w:val="1"/>
                <w:sz w:val="23"/>
                <w:lang w:val="en-US"/>
              </w:rPr>
              <w:t>Mediator or the parties retaining copies thereof.</w:t>
            </w:r>
          </w:p>
          <w:p w14:paraId="29D9FE0E" w14:textId="77777777" w:rsidR="00751EE2" w:rsidRDefault="00751EE2" w:rsidP="001C11FD">
            <w:pPr>
              <w:widowControl w:val="0"/>
              <w:spacing w:before="540" w:after="108" w:line="240" w:lineRule="auto"/>
              <w:rPr>
                <w:rFonts w:ascii="Arial" w:eastAsia="Calibri" w:hAnsi="Arial" w:cs="Times New Roman"/>
                <w:spacing w:val="-4"/>
                <w:sz w:val="23"/>
                <w:lang w:val="en-US"/>
              </w:rPr>
            </w:pPr>
            <w:r>
              <w:rPr>
                <w:rFonts w:ascii="Arial" w:eastAsia="Calibri" w:hAnsi="Arial" w:cs="Times New Roman"/>
                <w:spacing w:val="-4"/>
                <w:sz w:val="23"/>
                <w:lang w:val="en-US"/>
              </w:rPr>
              <w:t>There shall be not stenographic, audio or visual record made or kept of the mediation</w:t>
            </w:r>
          </w:p>
        </w:tc>
      </w:tr>
      <w:tr w:rsidR="00751EE2" w14:paraId="4AC3FF83" w14:textId="77777777">
        <w:trPr>
          <w:trHeight w:hRule="exact" w:val="2133"/>
          <w:jc w:val="center"/>
        </w:trPr>
        <w:tc>
          <w:tcPr>
            <w:tcW w:w="346" w:type="dxa"/>
          </w:tcPr>
          <w:p w14:paraId="70EBEACF" w14:textId="77777777" w:rsidR="00751EE2" w:rsidRDefault="00751EE2" w:rsidP="001C11FD">
            <w:pPr>
              <w:widowControl w:val="0"/>
              <w:spacing w:before="1800" w:after="0" w:line="240" w:lineRule="auto"/>
              <w:jc w:val="center"/>
              <w:rPr>
                <w:rFonts w:ascii="Arial" w:eastAsia="Calibri" w:hAnsi="Arial" w:cs="Times New Roman"/>
                <w:sz w:val="23"/>
                <w:lang w:val="en-US"/>
              </w:rPr>
            </w:pPr>
          </w:p>
        </w:tc>
        <w:tc>
          <w:tcPr>
            <w:tcW w:w="710" w:type="dxa"/>
          </w:tcPr>
          <w:p w14:paraId="259BFB91" w14:textId="77777777" w:rsidR="00751EE2" w:rsidRPr="00D623E0" w:rsidRDefault="00751EE2" w:rsidP="001C11FD">
            <w:pPr>
              <w:widowControl w:val="0"/>
              <w:spacing w:before="1260" w:after="0" w:line="240" w:lineRule="auto"/>
              <w:rPr>
                <w:rFonts w:ascii="Arial" w:eastAsia="Calibri" w:hAnsi="Arial" w:cs="Times New Roman"/>
                <w:b/>
                <w:i/>
                <w:spacing w:val="6"/>
                <w:sz w:val="23"/>
                <w:lang w:val="en-US"/>
              </w:rPr>
            </w:pPr>
            <w:r w:rsidRPr="00D623E0">
              <w:rPr>
                <w:rFonts w:ascii="Arial" w:eastAsia="Calibri" w:hAnsi="Arial" w:cs="Times New Roman"/>
                <w:b/>
                <w:i/>
                <w:spacing w:val="6"/>
                <w:sz w:val="23"/>
                <w:lang w:val="en-US"/>
              </w:rPr>
              <w:t>D.</w:t>
            </w:r>
          </w:p>
          <w:p w14:paraId="6C0EA099" w14:textId="77777777" w:rsidR="00751EE2" w:rsidRDefault="00751EE2" w:rsidP="001C11FD">
            <w:pPr>
              <w:widowControl w:val="0"/>
              <w:spacing w:before="288" w:after="0" w:line="240" w:lineRule="auto"/>
              <w:rPr>
                <w:rFonts w:ascii="Arial" w:eastAsia="Calibri" w:hAnsi="Arial" w:cs="Times New Roman"/>
                <w:spacing w:val="4"/>
                <w:sz w:val="23"/>
                <w:lang w:val="en-US"/>
              </w:rPr>
            </w:pPr>
            <w:r>
              <w:rPr>
                <w:rFonts w:ascii="Arial" w:eastAsia="Calibri" w:hAnsi="Arial" w:cs="Times New Roman"/>
                <w:spacing w:val="4"/>
                <w:sz w:val="23"/>
                <w:lang w:val="en-US"/>
              </w:rPr>
              <w:t>11.</w:t>
            </w:r>
          </w:p>
        </w:tc>
        <w:tc>
          <w:tcPr>
            <w:tcW w:w="9800" w:type="dxa"/>
          </w:tcPr>
          <w:p w14:paraId="0833ECE5" w14:textId="77777777" w:rsidR="00751EE2" w:rsidRDefault="00751EE2" w:rsidP="001C11FD">
            <w:pPr>
              <w:widowControl w:val="0"/>
              <w:spacing w:before="144" w:after="0" w:line="240" w:lineRule="auto"/>
              <w:rPr>
                <w:rFonts w:ascii="Arial" w:eastAsia="Calibri" w:hAnsi="Arial" w:cs="Times New Roman"/>
                <w:spacing w:val="1"/>
                <w:sz w:val="23"/>
                <w:lang w:val="en-US"/>
              </w:rPr>
            </w:pPr>
            <w:r>
              <w:rPr>
                <w:rFonts w:ascii="Arial" w:eastAsia="Calibri" w:hAnsi="Arial" w:cs="Times New Roman"/>
                <w:spacing w:val="1"/>
                <w:sz w:val="23"/>
                <w:lang w:val="en-US"/>
              </w:rPr>
              <w:t>process without the written agreement of the Mediator and all parties.</w:t>
            </w:r>
          </w:p>
          <w:p w14:paraId="4B13C277" w14:textId="77777777" w:rsidR="00751EE2" w:rsidRDefault="00751EE2" w:rsidP="001C11FD">
            <w:pPr>
              <w:widowControl w:val="0"/>
              <w:spacing w:before="828" w:after="0" w:line="240" w:lineRule="auto"/>
              <w:rPr>
                <w:rFonts w:ascii="Arial" w:eastAsia="Calibri" w:hAnsi="Arial" w:cs="Times New Roman"/>
                <w:b/>
                <w:i/>
                <w:spacing w:val="1"/>
                <w:sz w:val="23"/>
                <w:lang w:val="en-US"/>
              </w:rPr>
            </w:pPr>
            <w:r>
              <w:rPr>
                <w:rFonts w:ascii="Arial" w:eastAsia="Calibri" w:hAnsi="Arial" w:cs="Times New Roman"/>
                <w:b/>
                <w:i/>
                <w:spacing w:val="1"/>
                <w:sz w:val="23"/>
                <w:lang w:val="en-US"/>
              </w:rPr>
              <w:t>Termination</w:t>
            </w:r>
          </w:p>
          <w:p w14:paraId="50182EB0" w14:textId="77777777" w:rsidR="00751EE2" w:rsidRDefault="00751EE2" w:rsidP="001C11FD">
            <w:pPr>
              <w:widowControl w:val="0"/>
              <w:spacing w:before="252" w:after="0" w:line="240" w:lineRule="auto"/>
              <w:rPr>
                <w:rFonts w:ascii="Arial" w:eastAsia="Calibri" w:hAnsi="Arial" w:cs="Times New Roman"/>
                <w:spacing w:val="1"/>
                <w:sz w:val="23"/>
                <w:lang w:val="en-US"/>
              </w:rPr>
            </w:pPr>
            <w:r>
              <w:rPr>
                <w:rFonts w:ascii="Arial" w:eastAsia="Calibri" w:hAnsi="Arial" w:cs="Times New Roman"/>
                <w:spacing w:val="1"/>
                <w:sz w:val="23"/>
                <w:lang w:val="en-US"/>
              </w:rPr>
              <w:t>The Mediation process may be terminated when:</w:t>
            </w:r>
          </w:p>
        </w:tc>
      </w:tr>
    </w:tbl>
    <w:p w14:paraId="5C2E1BCE" w14:textId="77777777" w:rsidR="00751EE2" w:rsidRDefault="00751EE2" w:rsidP="001C11FD">
      <w:pPr>
        <w:rPr>
          <w:rFonts w:ascii="Arial" w:eastAsia="Calibri" w:hAnsi="Arial" w:cs="Times New Roman"/>
          <w:spacing w:val="1"/>
          <w:sz w:val="23"/>
          <w:lang w:val="en-US"/>
        </w:rPr>
      </w:pPr>
    </w:p>
    <w:p w14:paraId="6FED9828" w14:textId="77777777" w:rsidR="00751EE2" w:rsidRDefault="00751EE2" w:rsidP="001C11FD">
      <w:pPr>
        <w:pStyle w:val="Style1"/>
        <w:numPr>
          <w:ilvl w:val="0"/>
          <w:numId w:val="2"/>
        </w:numPr>
        <w:rPr>
          <w:rFonts w:ascii="Arial" w:hAnsi="Arial"/>
          <w:spacing w:val="1"/>
          <w:sz w:val="23"/>
          <w:lang w:val="en-US" w:eastAsia="en-US"/>
        </w:rPr>
      </w:pPr>
      <w:r>
        <w:rPr>
          <w:rFonts w:ascii="Arial" w:hAnsi="Arial"/>
          <w:spacing w:val="1"/>
          <w:sz w:val="23"/>
          <w:lang w:val="en-US" w:eastAsia="en-US"/>
        </w:rPr>
        <w:t>the parities and the Mediator are in agreement that the mediation has been unsuccessful; or</w:t>
      </w:r>
    </w:p>
    <w:p w14:paraId="08F32D12" w14:textId="77777777" w:rsidR="001C11FD" w:rsidRDefault="00751EE2" w:rsidP="007C009E">
      <w:pPr>
        <w:pStyle w:val="Style2"/>
        <w:numPr>
          <w:ilvl w:val="0"/>
          <w:numId w:val="2"/>
        </w:numPr>
        <w:rPr>
          <w:rFonts w:ascii="Arial" w:hAnsi="Arial"/>
          <w:spacing w:val="1"/>
          <w:sz w:val="23"/>
          <w:lang w:val="en-US" w:eastAsia="en-US"/>
        </w:rPr>
      </w:pPr>
      <w:r>
        <w:rPr>
          <w:rFonts w:ascii="Arial" w:hAnsi="Arial"/>
          <w:spacing w:val="1"/>
          <w:sz w:val="23"/>
          <w:lang w:val="en-US" w:eastAsia="en-US"/>
        </w:rPr>
        <w:t>the Mediator is of the view that further steps in the mediation process</w:t>
      </w:r>
      <w:r w:rsidR="001C11FD" w:rsidRPr="001C11FD">
        <w:rPr>
          <w:rFonts w:ascii="Arial" w:hAnsi="Arial"/>
          <w:spacing w:val="1"/>
          <w:sz w:val="23"/>
          <w:lang w:val="en-US" w:eastAsia="en-US"/>
        </w:rPr>
        <w:t xml:space="preserve"> </w:t>
      </w:r>
      <w:r w:rsidR="001C11FD">
        <w:rPr>
          <w:rFonts w:ascii="Arial" w:hAnsi="Arial"/>
          <w:spacing w:val="1"/>
          <w:sz w:val="23"/>
          <w:lang w:val="en-US" w:eastAsia="en-US"/>
        </w:rPr>
        <w:t>are unlikely to achieve a settlement; or</w:t>
      </w:r>
    </w:p>
    <w:p w14:paraId="7414CCCC" w14:textId="77777777" w:rsidR="001C11FD" w:rsidRPr="007C009E" w:rsidRDefault="001C11FD" w:rsidP="007C009E">
      <w:pPr>
        <w:pStyle w:val="Style2"/>
        <w:numPr>
          <w:ilvl w:val="0"/>
          <w:numId w:val="2"/>
        </w:numPr>
        <w:rPr>
          <w:rFonts w:ascii="Arial" w:hAnsi="Arial"/>
          <w:spacing w:val="1"/>
          <w:sz w:val="23"/>
          <w:lang w:val="en-US" w:eastAsia="en-US"/>
        </w:rPr>
      </w:pPr>
      <w:r w:rsidRPr="007C009E">
        <w:rPr>
          <w:rFonts w:ascii="Arial" w:hAnsi="Arial"/>
          <w:spacing w:val="2"/>
          <w:sz w:val="23"/>
          <w:lang w:val="en-US" w:eastAsia="en-US"/>
        </w:rPr>
        <w:t>one party withdraws from the mediation.</w:t>
      </w:r>
    </w:p>
    <w:p w14:paraId="5D01B654" w14:textId="77777777" w:rsidR="007C009E" w:rsidRDefault="007C009E" w:rsidP="007C009E">
      <w:pPr>
        <w:pStyle w:val="Style3"/>
        <w:ind w:left="1800"/>
        <w:rPr>
          <w:rFonts w:ascii="Arial" w:hAnsi="Arial"/>
          <w:spacing w:val="2"/>
          <w:sz w:val="23"/>
          <w:lang w:val="en-US" w:eastAsia="en-US"/>
        </w:rPr>
      </w:pPr>
    </w:p>
    <w:p w14:paraId="25BC970C" w14:textId="77777777" w:rsidR="001C11FD" w:rsidRPr="009662B9" w:rsidRDefault="001C11FD" w:rsidP="001C11FD">
      <w:pPr>
        <w:widowControl w:val="0"/>
        <w:tabs>
          <w:tab w:val="left" w:pos="720"/>
        </w:tabs>
        <w:spacing w:after="0" w:line="240" w:lineRule="auto"/>
        <w:rPr>
          <w:rFonts w:ascii="Arial" w:eastAsia="Calibri" w:hAnsi="Arial" w:cs="Arial"/>
          <w:b/>
          <w:i/>
          <w:spacing w:val="-7"/>
          <w:sz w:val="23"/>
          <w:szCs w:val="23"/>
          <w:lang w:val="en-US"/>
        </w:rPr>
      </w:pPr>
      <w:r w:rsidRPr="009662B9">
        <w:rPr>
          <w:rFonts w:ascii="Arial" w:eastAsia="Calibri" w:hAnsi="Arial" w:cs="Arial"/>
          <w:b/>
          <w:i/>
          <w:spacing w:val="8"/>
          <w:sz w:val="23"/>
          <w:szCs w:val="23"/>
          <w:lang w:val="en-US"/>
        </w:rPr>
        <w:t>E.</w:t>
      </w:r>
      <w:r w:rsidRPr="009662B9">
        <w:rPr>
          <w:rFonts w:ascii="Arial" w:eastAsia="Calibri" w:hAnsi="Arial" w:cs="Arial"/>
          <w:b/>
          <w:i/>
          <w:spacing w:val="8"/>
          <w:sz w:val="23"/>
          <w:szCs w:val="23"/>
          <w:lang w:val="en-US"/>
        </w:rPr>
        <w:tab/>
      </w:r>
      <w:r w:rsidRPr="009662B9">
        <w:rPr>
          <w:rFonts w:ascii="Arial" w:eastAsia="Calibri" w:hAnsi="Arial" w:cs="Arial"/>
          <w:b/>
          <w:i/>
          <w:spacing w:val="-7"/>
          <w:sz w:val="23"/>
          <w:szCs w:val="23"/>
          <w:lang w:val="en-US"/>
        </w:rPr>
        <w:t>Settlement</w:t>
      </w:r>
    </w:p>
    <w:p w14:paraId="4EFB7BBA" w14:textId="77777777" w:rsidR="00D623E0" w:rsidRDefault="00D623E0" w:rsidP="001C11FD">
      <w:pPr>
        <w:widowControl w:val="0"/>
        <w:tabs>
          <w:tab w:val="left" w:pos="720"/>
        </w:tabs>
        <w:spacing w:after="0" w:line="240" w:lineRule="auto"/>
        <w:rPr>
          <w:rFonts w:ascii="Verdana" w:eastAsia="Calibri" w:hAnsi="Verdana" w:cs="Times New Roman"/>
          <w:b/>
          <w:i/>
          <w:spacing w:val="-7"/>
          <w:sz w:val="20"/>
          <w:lang w:val="en-US"/>
        </w:rPr>
      </w:pPr>
    </w:p>
    <w:p w14:paraId="20C67CA4" w14:textId="77777777" w:rsidR="001C11FD" w:rsidRDefault="001C11FD" w:rsidP="001C11FD">
      <w:pPr>
        <w:widowControl w:val="0"/>
        <w:tabs>
          <w:tab w:val="left" w:pos="720"/>
        </w:tabs>
        <w:spacing w:after="0" w:line="480" w:lineRule="auto"/>
        <w:ind w:left="720" w:hanging="720"/>
        <w:rPr>
          <w:rFonts w:ascii="Arial" w:eastAsia="Calibri" w:hAnsi="Arial" w:cs="Times New Roman"/>
          <w:spacing w:val="2"/>
          <w:sz w:val="23"/>
          <w:lang w:val="en-US"/>
        </w:rPr>
      </w:pPr>
      <w:r>
        <w:rPr>
          <w:rFonts w:ascii="Arial" w:eastAsia="Calibri" w:hAnsi="Arial" w:cs="Times New Roman"/>
          <w:spacing w:val="1"/>
          <w:sz w:val="23"/>
          <w:lang w:val="en-US"/>
        </w:rPr>
        <w:t>12.</w:t>
      </w:r>
      <w:r>
        <w:rPr>
          <w:rFonts w:ascii="Arial" w:eastAsia="Calibri" w:hAnsi="Arial" w:cs="Times New Roman"/>
          <w:spacing w:val="1"/>
          <w:sz w:val="23"/>
          <w:lang w:val="en-US"/>
        </w:rPr>
        <w:tab/>
        <w:t xml:space="preserve">If agreement is reached between the parties, or if any issues are resolved, the parties or their representatives will execute Heads of Agreement for signature by or on behalf of all the </w:t>
      </w:r>
      <w:r>
        <w:rPr>
          <w:rFonts w:ascii="Arial" w:eastAsia="Calibri" w:hAnsi="Arial" w:cs="Times New Roman"/>
          <w:spacing w:val="2"/>
          <w:sz w:val="23"/>
          <w:lang w:val="en-US"/>
        </w:rPr>
        <w:t>parties to the agreement.</w:t>
      </w:r>
    </w:p>
    <w:p w14:paraId="79A872E5" w14:textId="77777777" w:rsidR="001C11FD" w:rsidRDefault="001C11FD" w:rsidP="001C11FD">
      <w:pPr>
        <w:widowControl w:val="0"/>
        <w:tabs>
          <w:tab w:val="left" w:pos="720"/>
        </w:tabs>
        <w:spacing w:before="288" w:after="0" w:line="480" w:lineRule="auto"/>
        <w:ind w:left="720" w:right="144" w:hanging="720"/>
        <w:rPr>
          <w:rFonts w:ascii="Arial" w:eastAsia="Calibri" w:hAnsi="Arial" w:cs="Times New Roman"/>
          <w:spacing w:val="1"/>
          <w:sz w:val="23"/>
          <w:lang w:val="en-US"/>
        </w:rPr>
      </w:pPr>
      <w:r>
        <w:rPr>
          <w:rFonts w:ascii="Arial" w:eastAsia="Calibri" w:hAnsi="Arial" w:cs="Times New Roman"/>
          <w:spacing w:val="4"/>
          <w:sz w:val="23"/>
          <w:lang w:val="en-US"/>
        </w:rPr>
        <w:t>13.</w:t>
      </w:r>
      <w:r>
        <w:rPr>
          <w:rFonts w:ascii="Arial" w:eastAsia="Calibri" w:hAnsi="Arial" w:cs="Times New Roman"/>
          <w:spacing w:val="4"/>
          <w:sz w:val="23"/>
          <w:lang w:val="en-US"/>
        </w:rPr>
        <w:tab/>
        <w:t>Such</w:t>
      </w:r>
      <w:r>
        <w:rPr>
          <w:rFonts w:ascii="Arial" w:eastAsia="Calibri" w:hAnsi="Arial" w:cs="Times New Roman"/>
          <w:spacing w:val="1"/>
          <w:sz w:val="23"/>
          <w:lang w:val="en-US"/>
        </w:rPr>
        <w:t xml:space="preserve"> agreement shall not be binding until it has been reduced to writing and signed by or on behalf of all the parties to the agreement.</w:t>
      </w:r>
    </w:p>
    <w:p w14:paraId="4E4CBACB" w14:textId="77777777" w:rsidR="001C11FD" w:rsidRDefault="001C11FD" w:rsidP="001C11FD">
      <w:pPr>
        <w:widowControl w:val="0"/>
        <w:spacing w:after="0" w:line="240" w:lineRule="auto"/>
        <w:rPr>
          <w:rFonts w:ascii="Arial" w:eastAsia="Calibri" w:hAnsi="Arial" w:cs="Times New Roman"/>
          <w:sz w:val="23"/>
          <w:lang w:val="en-US"/>
        </w:rPr>
      </w:pPr>
    </w:p>
    <w:p w14:paraId="70A6E478" w14:textId="77777777" w:rsidR="001C11FD" w:rsidRPr="009662B9" w:rsidRDefault="001C11FD" w:rsidP="001C11FD">
      <w:pPr>
        <w:widowControl w:val="0"/>
        <w:tabs>
          <w:tab w:val="left" w:pos="720"/>
        </w:tabs>
        <w:spacing w:before="252" w:after="0" w:line="240" w:lineRule="auto"/>
        <w:rPr>
          <w:rFonts w:ascii="Arial" w:eastAsia="Calibri" w:hAnsi="Arial" w:cs="Arial"/>
          <w:b/>
          <w:i/>
          <w:spacing w:val="4"/>
          <w:sz w:val="23"/>
          <w:szCs w:val="23"/>
          <w:lang w:val="en-US"/>
        </w:rPr>
      </w:pPr>
      <w:r w:rsidRPr="009662B9">
        <w:rPr>
          <w:rFonts w:ascii="Arial" w:eastAsia="Calibri" w:hAnsi="Arial" w:cs="Arial"/>
          <w:b/>
          <w:i/>
          <w:spacing w:val="-5"/>
          <w:sz w:val="23"/>
          <w:szCs w:val="23"/>
          <w:lang w:val="en-US"/>
        </w:rPr>
        <w:t>F.</w:t>
      </w:r>
      <w:r w:rsidRPr="009662B9">
        <w:rPr>
          <w:rFonts w:ascii="Arial" w:eastAsia="Calibri" w:hAnsi="Arial" w:cs="Arial"/>
          <w:b/>
          <w:i/>
          <w:spacing w:val="-5"/>
          <w:sz w:val="23"/>
          <w:szCs w:val="23"/>
          <w:lang w:val="en-US"/>
        </w:rPr>
        <w:tab/>
      </w:r>
      <w:r w:rsidRPr="009662B9">
        <w:rPr>
          <w:rFonts w:ascii="Arial" w:eastAsia="Calibri" w:hAnsi="Arial" w:cs="Arial"/>
          <w:b/>
          <w:i/>
          <w:spacing w:val="4"/>
          <w:sz w:val="23"/>
          <w:szCs w:val="23"/>
          <w:lang w:val="en-US"/>
        </w:rPr>
        <w:t>Fees and Costs</w:t>
      </w:r>
    </w:p>
    <w:p w14:paraId="4D97D0EB" w14:textId="77777777" w:rsidR="00D623E0" w:rsidRDefault="00D623E0" w:rsidP="001C11FD">
      <w:pPr>
        <w:widowControl w:val="0"/>
        <w:tabs>
          <w:tab w:val="left" w:pos="720"/>
        </w:tabs>
        <w:spacing w:before="252" w:after="0" w:line="240" w:lineRule="auto"/>
        <w:rPr>
          <w:rFonts w:ascii="Verdana" w:eastAsia="Calibri" w:hAnsi="Verdana" w:cs="Times New Roman"/>
          <w:b/>
          <w:i/>
          <w:spacing w:val="4"/>
          <w:sz w:val="20"/>
          <w:lang w:val="en-US"/>
        </w:rPr>
      </w:pPr>
    </w:p>
    <w:p w14:paraId="5436B4FE" w14:textId="77777777" w:rsidR="001C11FD" w:rsidRDefault="001C11FD" w:rsidP="001C11FD">
      <w:pPr>
        <w:widowControl w:val="0"/>
        <w:tabs>
          <w:tab w:val="left" w:pos="720"/>
        </w:tabs>
        <w:spacing w:after="0" w:line="480" w:lineRule="auto"/>
        <w:ind w:left="720" w:right="72" w:hanging="720"/>
        <w:rPr>
          <w:rFonts w:ascii="Arial" w:eastAsia="Calibri" w:hAnsi="Arial" w:cs="Times New Roman"/>
          <w:sz w:val="23"/>
          <w:lang w:val="en-US"/>
        </w:rPr>
      </w:pPr>
      <w:r>
        <w:rPr>
          <w:rFonts w:ascii="Arial" w:eastAsia="Calibri" w:hAnsi="Arial" w:cs="Times New Roman"/>
          <w:spacing w:val="5"/>
          <w:sz w:val="23"/>
          <w:lang w:val="en-US"/>
        </w:rPr>
        <w:t>14</w:t>
      </w:r>
      <w:r>
        <w:rPr>
          <w:rFonts w:ascii="Arial" w:eastAsia="Calibri" w:hAnsi="Arial" w:cs="Times New Roman"/>
          <w:spacing w:val="5"/>
          <w:sz w:val="23"/>
          <w:lang w:val="en-US"/>
        </w:rPr>
        <w:tab/>
      </w:r>
      <w:r>
        <w:rPr>
          <w:rFonts w:ascii="Arial" w:eastAsia="Calibri" w:hAnsi="Arial" w:cs="Times New Roman"/>
          <w:spacing w:val="1"/>
          <w:sz w:val="23"/>
          <w:lang w:val="en-US"/>
        </w:rPr>
        <w:t>All fees for the professional services of the Mediator s</w:t>
      </w:r>
      <w:r>
        <w:rPr>
          <w:rFonts w:ascii="Arial" w:eastAsia="Calibri" w:hAnsi="Arial" w:cs="Times New Roman"/>
          <w:spacing w:val="-2"/>
          <w:sz w:val="23"/>
          <w:lang w:val="en-US"/>
        </w:rPr>
        <w:t xml:space="preserve">hall be borne by the parties equally, unless otherwise agreed in </w:t>
      </w:r>
      <w:r>
        <w:rPr>
          <w:rFonts w:ascii="Arial" w:eastAsia="Calibri" w:hAnsi="Arial" w:cs="Times New Roman"/>
          <w:sz w:val="23"/>
          <w:lang w:val="en-US"/>
        </w:rPr>
        <w:t>writing.</w:t>
      </w:r>
    </w:p>
    <w:p w14:paraId="51CA4425" w14:textId="77777777" w:rsidR="001C11FD" w:rsidRDefault="001C11FD" w:rsidP="00D623E0">
      <w:pPr>
        <w:widowControl w:val="0"/>
        <w:tabs>
          <w:tab w:val="left" w:pos="720"/>
          <w:tab w:val="left" w:leader="underscore" w:pos="7128"/>
        </w:tabs>
        <w:spacing w:before="468" w:after="0" w:line="480" w:lineRule="auto"/>
        <w:rPr>
          <w:rFonts w:ascii="Arial" w:eastAsia="Calibri" w:hAnsi="Arial" w:cs="Times New Roman"/>
          <w:sz w:val="23"/>
          <w:lang w:val="en-US"/>
        </w:rPr>
      </w:pPr>
      <w:r>
        <w:rPr>
          <w:rFonts w:ascii="Arial" w:eastAsia="Calibri" w:hAnsi="Arial" w:cs="Times New Roman"/>
          <w:spacing w:val="-1"/>
          <w:sz w:val="23"/>
          <w:lang w:val="en-US"/>
        </w:rPr>
        <w:t>15.</w:t>
      </w:r>
      <w:r>
        <w:rPr>
          <w:rFonts w:ascii="Arial" w:eastAsia="Calibri" w:hAnsi="Arial" w:cs="Times New Roman"/>
          <w:spacing w:val="-1"/>
          <w:sz w:val="23"/>
          <w:lang w:val="en-US"/>
        </w:rPr>
        <w:tab/>
      </w:r>
      <w:r>
        <w:rPr>
          <w:rFonts w:ascii="Arial" w:eastAsia="Calibri" w:hAnsi="Arial" w:cs="Times New Roman"/>
          <w:spacing w:val="1"/>
          <w:sz w:val="23"/>
          <w:lang w:val="en-US"/>
        </w:rPr>
        <w:t>The Mediator's fee for the said mediation shall be £</w:t>
      </w:r>
      <w:r w:rsidR="001874E0">
        <w:rPr>
          <w:rFonts w:ascii="Arial" w:eastAsia="Calibri" w:hAnsi="Arial" w:cs="Times New Roman"/>
          <w:spacing w:val="1"/>
          <w:sz w:val="23"/>
          <w:lang w:val="en-US"/>
        </w:rPr>
        <w:t>[ ]</w:t>
      </w:r>
      <w:r w:rsidR="00AA13AA">
        <w:rPr>
          <w:rFonts w:ascii="Arial" w:eastAsia="Calibri" w:hAnsi="Arial" w:cs="Times New Roman"/>
          <w:spacing w:val="1"/>
          <w:sz w:val="23"/>
          <w:lang w:val="en-US"/>
        </w:rPr>
        <w:t xml:space="preserve"> to include time </w:t>
      </w:r>
      <w:r w:rsidR="00D623E0">
        <w:rPr>
          <w:rFonts w:ascii="Arial" w:eastAsia="Calibri" w:hAnsi="Arial" w:cs="Times New Roman"/>
          <w:sz w:val="23"/>
          <w:lang w:val="en-US"/>
        </w:rPr>
        <w:t>for reading and preparation and £</w:t>
      </w:r>
      <w:r w:rsidR="001874E0">
        <w:rPr>
          <w:rFonts w:ascii="Arial" w:eastAsia="Calibri" w:hAnsi="Arial" w:cs="Times New Roman"/>
          <w:sz w:val="23"/>
          <w:lang w:val="en-US"/>
        </w:rPr>
        <w:t>[ ]</w:t>
      </w:r>
      <w:r w:rsidR="00D623E0">
        <w:rPr>
          <w:rFonts w:ascii="Arial" w:eastAsia="Calibri" w:hAnsi="Arial" w:cs="Times New Roman"/>
          <w:sz w:val="23"/>
          <w:lang w:val="en-US"/>
        </w:rPr>
        <w:t xml:space="preserve"> </w:t>
      </w:r>
      <w:r w:rsidR="00AA13AA">
        <w:rPr>
          <w:rFonts w:ascii="Arial" w:eastAsia="Calibri" w:hAnsi="Arial" w:cs="Times New Roman"/>
          <w:sz w:val="23"/>
          <w:lang w:val="en-US"/>
        </w:rPr>
        <w:t xml:space="preserve">per hour or part thereof </w:t>
      </w:r>
      <w:r w:rsidR="00564B85">
        <w:rPr>
          <w:rFonts w:ascii="Arial" w:eastAsia="Calibri" w:hAnsi="Arial" w:cs="Times New Roman"/>
          <w:sz w:val="23"/>
          <w:lang w:val="en-US"/>
        </w:rPr>
        <w:t>in the event that the mediation continues after 17:00 p.m.</w:t>
      </w:r>
    </w:p>
    <w:p w14:paraId="57A53168" w14:textId="77777777" w:rsidR="001C11FD" w:rsidRDefault="00D623E0" w:rsidP="00D623E0">
      <w:pPr>
        <w:widowControl w:val="0"/>
        <w:tabs>
          <w:tab w:val="left" w:pos="720"/>
          <w:tab w:val="left" w:leader="underscore" w:pos="7128"/>
        </w:tabs>
        <w:spacing w:before="468" w:after="0" w:line="480" w:lineRule="auto"/>
        <w:rPr>
          <w:rFonts w:ascii="Arial" w:eastAsia="Calibri" w:hAnsi="Arial" w:cs="Times New Roman"/>
          <w:sz w:val="23"/>
          <w:lang w:val="en-US"/>
        </w:rPr>
      </w:pPr>
      <w:r>
        <w:rPr>
          <w:rFonts w:ascii="Arial" w:eastAsia="Calibri" w:hAnsi="Arial" w:cs="Times New Roman"/>
          <w:sz w:val="23"/>
          <w:lang w:val="en-US"/>
        </w:rPr>
        <w:lastRenderedPageBreak/>
        <w:t>16.</w:t>
      </w:r>
      <w:r>
        <w:rPr>
          <w:rFonts w:ascii="Arial" w:eastAsia="Calibri" w:hAnsi="Arial" w:cs="Times New Roman"/>
          <w:sz w:val="23"/>
          <w:lang w:val="en-US"/>
        </w:rPr>
        <w:tab/>
        <w:t xml:space="preserve">All fees and expenses shall become due upon </w:t>
      </w:r>
      <w:r w:rsidR="00564B85">
        <w:rPr>
          <w:rFonts w:ascii="Arial" w:eastAsia="Calibri" w:hAnsi="Arial" w:cs="Times New Roman"/>
          <w:sz w:val="23"/>
          <w:lang w:val="en-US"/>
        </w:rPr>
        <w:t xml:space="preserve">execution by the Parties of this agreement </w:t>
      </w:r>
      <w:r>
        <w:rPr>
          <w:rFonts w:ascii="Arial" w:eastAsia="Calibri" w:hAnsi="Arial" w:cs="Times New Roman"/>
          <w:sz w:val="23"/>
          <w:lang w:val="en-US"/>
        </w:rPr>
        <w:t xml:space="preserve">and shall </w:t>
      </w:r>
      <w:r w:rsidR="009D6F5C">
        <w:rPr>
          <w:rFonts w:ascii="Arial" w:eastAsia="Calibri" w:hAnsi="Arial" w:cs="Times New Roman"/>
          <w:sz w:val="23"/>
          <w:lang w:val="en-US"/>
        </w:rPr>
        <w:t xml:space="preserve">be paid within 30 days of the issue of the fee note. </w:t>
      </w:r>
      <w:r w:rsidR="007E3AFA">
        <w:rPr>
          <w:rFonts w:ascii="Arial" w:eastAsia="Calibri" w:hAnsi="Arial" w:cs="Times New Roman"/>
          <w:sz w:val="23"/>
          <w:lang w:val="en-US"/>
        </w:rPr>
        <w:t>Thereafter i</w:t>
      </w:r>
      <w:r w:rsidR="009D6F5C">
        <w:rPr>
          <w:rFonts w:ascii="Arial" w:eastAsia="Calibri" w:hAnsi="Arial" w:cs="Times New Roman"/>
          <w:sz w:val="23"/>
          <w:lang w:val="en-US"/>
        </w:rPr>
        <w:t>nterest shall accrue on the unpaid balance of any fees at the rate of 0.25% per month.</w:t>
      </w:r>
    </w:p>
    <w:p w14:paraId="7765472F" w14:textId="77777777" w:rsidR="009D6F5C" w:rsidRPr="009662B9" w:rsidRDefault="009D6F5C" w:rsidP="00D623E0">
      <w:pPr>
        <w:widowControl w:val="0"/>
        <w:tabs>
          <w:tab w:val="left" w:pos="720"/>
          <w:tab w:val="left" w:leader="underscore" w:pos="7128"/>
        </w:tabs>
        <w:spacing w:before="468" w:after="0" w:line="480" w:lineRule="auto"/>
        <w:rPr>
          <w:rFonts w:ascii="Arial" w:eastAsia="Calibri" w:hAnsi="Arial" w:cs="Arial"/>
          <w:b/>
          <w:i/>
          <w:sz w:val="23"/>
          <w:szCs w:val="23"/>
          <w:lang w:val="en-US"/>
        </w:rPr>
      </w:pPr>
      <w:r w:rsidRPr="009662B9">
        <w:rPr>
          <w:rFonts w:ascii="Arial" w:eastAsia="Calibri" w:hAnsi="Arial" w:cs="Arial"/>
          <w:b/>
          <w:i/>
          <w:sz w:val="23"/>
          <w:szCs w:val="23"/>
          <w:lang w:val="en-US"/>
        </w:rPr>
        <w:t>G.</w:t>
      </w:r>
      <w:r w:rsidRPr="009662B9">
        <w:rPr>
          <w:rFonts w:ascii="Arial" w:eastAsia="Calibri" w:hAnsi="Arial" w:cs="Arial"/>
          <w:b/>
          <w:i/>
          <w:sz w:val="23"/>
          <w:szCs w:val="23"/>
          <w:lang w:val="en-US"/>
        </w:rPr>
        <w:tab/>
        <w:t>Jurisdiction</w:t>
      </w:r>
    </w:p>
    <w:p w14:paraId="0368BF34" w14:textId="77777777" w:rsidR="009D6F5C" w:rsidRPr="009D6F5C" w:rsidRDefault="009D6F5C" w:rsidP="00D623E0">
      <w:pPr>
        <w:widowControl w:val="0"/>
        <w:tabs>
          <w:tab w:val="left" w:pos="720"/>
          <w:tab w:val="left" w:leader="underscore" w:pos="7128"/>
        </w:tabs>
        <w:spacing w:before="468" w:after="0" w:line="480" w:lineRule="auto"/>
        <w:rPr>
          <w:rFonts w:ascii="Arial" w:eastAsia="Calibri" w:hAnsi="Arial" w:cs="Arial"/>
          <w:sz w:val="23"/>
          <w:szCs w:val="23"/>
          <w:lang w:val="en-US"/>
        </w:rPr>
      </w:pPr>
      <w:r>
        <w:rPr>
          <w:rFonts w:ascii="Arial" w:eastAsia="Calibri" w:hAnsi="Arial" w:cs="Arial"/>
          <w:sz w:val="23"/>
          <w:szCs w:val="23"/>
          <w:lang w:val="en-US"/>
        </w:rPr>
        <w:t xml:space="preserve">17. </w:t>
      </w:r>
      <w:r>
        <w:rPr>
          <w:rFonts w:ascii="Arial" w:eastAsia="Calibri" w:hAnsi="Arial" w:cs="Arial"/>
          <w:sz w:val="23"/>
          <w:szCs w:val="23"/>
          <w:lang w:val="en-US"/>
        </w:rPr>
        <w:tab/>
        <w:t>This Agreement shall be construed and be governed by the law of England and Wales and any dispute relating hereto shall be determined in accordance with such laws and in the courts of England and Wales.</w:t>
      </w:r>
    </w:p>
    <w:p w14:paraId="647BDB5F" w14:textId="77777777" w:rsidR="001C11FD" w:rsidRDefault="001C11FD" w:rsidP="001C11FD">
      <w:pPr>
        <w:widowControl w:val="0"/>
        <w:tabs>
          <w:tab w:val="left" w:leader="underscore" w:pos="3960"/>
          <w:tab w:val="left" w:leader="underscore" w:pos="6984"/>
        </w:tabs>
        <w:spacing w:before="2664" w:after="0" w:line="240" w:lineRule="auto"/>
        <w:rPr>
          <w:rFonts w:ascii="Arial" w:eastAsia="Calibri" w:hAnsi="Arial" w:cs="Times New Roman"/>
          <w:spacing w:val="1"/>
          <w:sz w:val="23"/>
          <w:lang w:val="en-US"/>
        </w:rPr>
      </w:pPr>
      <w:r>
        <w:rPr>
          <w:rFonts w:ascii="Arial" w:eastAsia="Calibri" w:hAnsi="Arial" w:cs="Times New Roman"/>
          <w:b/>
          <w:spacing w:val="2"/>
          <w:sz w:val="23"/>
          <w:lang w:val="en-US"/>
        </w:rPr>
        <w:t xml:space="preserve">DATED </w:t>
      </w:r>
      <w:r>
        <w:rPr>
          <w:rFonts w:ascii="Arial" w:eastAsia="Calibri" w:hAnsi="Arial" w:cs="Times New Roman"/>
          <w:spacing w:val="5"/>
          <w:sz w:val="23"/>
          <w:lang w:val="en-US"/>
        </w:rPr>
        <w:t xml:space="preserve">the  </w:t>
      </w:r>
      <w:r>
        <w:rPr>
          <w:rFonts w:ascii="Arial" w:eastAsia="Calibri" w:hAnsi="Arial" w:cs="Times New Roman"/>
          <w:sz w:val="23"/>
          <w:lang w:val="en-US"/>
        </w:rPr>
        <w:t xml:space="preserve"> </w:t>
      </w:r>
      <w:r>
        <w:rPr>
          <w:rFonts w:ascii="Arial" w:eastAsia="Calibri" w:hAnsi="Arial" w:cs="Times New Roman"/>
          <w:spacing w:val="1"/>
          <w:sz w:val="23"/>
          <w:lang w:val="en-US"/>
        </w:rPr>
        <w:t xml:space="preserve">day of </w:t>
      </w:r>
    </w:p>
    <w:p w14:paraId="7E9BAF2A" w14:textId="77777777" w:rsidR="00D623E0" w:rsidRDefault="00D623E0" w:rsidP="001C11FD">
      <w:pPr>
        <w:pStyle w:val="Style1"/>
        <w:rPr>
          <w:rFonts w:ascii="Arial" w:hAnsi="Arial"/>
          <w:b/>
          <w:spacing w:val="3"/>
          <w:sz w:val="23"/>
          <w:lang w:val="en-US" w:eastAsia="en-US"/>
        </w:rPr>
      </w:pPr>
    </w:p>
    <w:p w14:paraId="359BCE6D" w14:textId="77777777" w:rsidR="001C11FD" w:rsidRDefault="001C11FD" w:rsidP="001C11FD">
      <w:pPr>
        <w:pStyle w:val="Style1"/>
        <w:rPr>
          <w:rFonts w:ascii="Arial" w:hAnsi="Arial"/>
          <w:spacing w:val="3"/>
          <w:sz w:val="23"/>
          <w:lang w:val="en-US" w:eastAsia="en-US"/>
        </w:rPr>
      </w:pPr>
      <w:r w:rsidRPr="001C11FD">
        <w:rPr>
          <w:rFonts w:ascii="Arial" w:hAnsi="Arial"/>
          <w:b/>
          <w:spacing w:val="3"/>
          <w:sz w:val="23"/>
          <w:lang w:val="en-US" w:eastAsia="en-US"/>
        </w:rPr>
        <w:t>SIGNED:</w:t>
      </w:r>
    </w:p>
    <w:p w14:paraId="354B024A" w14:textId="77777777" w:rsidR="001C11FD" w:rsidRDefault="001C11FD" w:rsidP="001C11FD">
      <w:pPr>
        <w:pStyle w:val="Style1"/>
        <w:rPr>
          <w:rFonts w:ascii="Arial" w:hAnsi="Arial"/>
          <w:b/>
          <w:spacing w:val="2"/>
          <w:sz w:val="23"/>
          <w:lang w:val="en-US" w:eastAsia="en-US"/>
        </w:rPr>
      </w:pPr>
      <w:r w:rsidRPr="00D623E0">
        <w:rPr>
          <w:rFonts w:ascii="Arial" w:hAnsi="Arial"/>
          <w:b/>
          <w:spacing w:val="2"/>
          <w:sz w:val="23"/>
          <w:lang w:val="en-US" w:eastAsia="en-US"/>
        </w:rPr>
        <w:t xml:space="preserve">for and on behalf of </w:t>
      </w:r>
    </w:p>
    <w:p w14:paraId="19A3B0CB" w14:textId="77777777" w:rsidR="00D623E0" w:rsidRDefault="00D623E0" w:rsidP="001C11FD">
      <w:pPr>
        <w:pStyle w:val="Style1"/>
        <w:rPr>
          <w:rFonts w:ascii="Arial" w:hAnsi="Arial"/>
          <w:b/>
          <w:spacing w:val="2"/>
          <w:sz w:val="23"/>
          <w:lang w:val="en-US" w:eastAsia="en-US"/>
        </w:rPr>
      </w:pPr>
    </w:p>
    <w:p w14:paraId="37C22268" w14:textId="77777777" w:rsidR="00D623E0" w:rsidRDefault="00D623E0" w:rsidP="001C11FD">
      <w:pPr>
        <w:pStyle w:val="Style1"/>
        <w:rPr>
          <w:rFonts w:ascii="Arial" w:hAnsi="Arial"/>
          <w:b/>
          <w:spacing w:val="2"/>
          <w:sz w:val="23"/>
          <w:lang w:val="en-US" w:eastAsia="en-US"/>
        </w:rPr>
      </w:pPr>
      <w:r>
        <w:rPr>
          <w:rFonts w:ascii="Arial" w:hAnsi="Arial"/>
          <w:b/>
          <w:spacing w:val="2"/>
          <w:sz w:val="23"/>
          <w:lang w:val="en-US" w:eastAsia="en-US"/>
        </w:rPr>
        <w:t>SIGNED:</w:t>
      </w:r>
    </w:p>
    <w:p w14:paraId="2DAEAE46" w14:textId="77777777" w:rsidR="00D623E0" w:rsidRPr="00D623E0" w:rsidRDefault="000E6DCF" w:rsidP="001C11FD">
      <w:pPr>
        <w:pStyle w:val="Style1"/>
        <w:rPr>
          <w:rFonts w:ascii="Arial" w:hAnsi="Arial"/>
          <w:b/>
          <w:spacing w:val="2"/>
          <w:sz w:val="23"/>
          <w:lang w:val="en-US" w:eastAsia="en-US"/>
        </w:rPr>
      </w:pPr>
      <w:r>
        <w:rPr>
          <w:rFonts w:ascii="Arial" w:hAnsi="Arial"/>
          <w:b/>
          <w:spacing w:val="2"/>
          <w:sz w:val="23"/>
          <w:lang w:val="en-US" w:eastAsia="en-US"/>
        </w:rPr>
        <w:t xml:space="preserve">for and on behalf of </w:t>
      </w:r>
    </w:p>
    <w:p w14:paraId="216079A4" w14:textId="77777777" w:rsidR="001C11FD" w:rsidRDefault="001C11FD" w:rsidP="001C11FD">
      <w:pPr>
        <w:widowControl w:val="0"/>
        <w:spacing w:after="0" w:line="240" w:lineRule="auto"/>
        <w:rPr>
          <w:rFonts w:ascii="Arial" w:eastAsia="Calibri" w:hAnsi="Arial" w:cs="Times New Roman"/>
          <w:sz w:val="23"/>
          <w:lang w:val="en-US"/>
        </w:rPr>
      </w:pPr>
    </w:p>
    <w:p w14:paraId="0D2743A0" w14:textId="77777777" w:rsidR="001C11FD" w:rsidRDefault="001C11FD" w:rsidP="001C11FD">
      <w:pPr>
        <w:widowControl w:val="0"/>
        <w:tabs>
          <w:tab w:val="left" w:pos="6300"/>
        </w:tabs>
        <w:spacing w:after="0" w:line="480" w:lineRule="auto"/>
        <w:rPr>
          <w:rFonts w:ascii="Arial" w:eastAsia="Calibri" w:hAnsi="Arial" w:cs="Times New Roman"/>
          <w:b/>
          <w:sz w:val="23"/>
          <w:lang w:val="en-US"/>
        </w:rPr>
      </w:pPr>
    </w:p>
    <w:p w14:paraId="365A09B2" w14:textId="77777777" w:rsidR="001C11FD" w:rsidRDefault="001C11FD" w:rsidP="001C11FD">
      <w:pPr>
        <w:widowControl w:val="0"/>
        <w:tabs>
          <w:tab w:val="left" w:pos="6300"/>
        </w:tabs>
        <w:spacing w:after="0" w:line="480" w:lineRule="auto"/>
        <w:rPr>
          <w:rFonts w:ascii="Arial" w:eastAsia="Calibri" w:hAnsi="Arial" w:cs="Times New Roman"/>
          <w:b/>
          <w:sz w:val="23"/>
          <w:lang w:val="en-US"/>
        </w:rPr>
      </w:pPr>
    </w:p>
    <w:p w14:paraId="3732D0D3" w14:textId="77777777" w:rsidR="00D623E0" w:rsidRDefault="001C11FD" w:rsidP="001C11FD">
      <w:pPr>
        <w:widowControl w:val="0"/>
        <w:tabs>
          <w:tab w:val="left" w:pos="6300"/>
        </w:tabs>
        <w:spacing w:after="0" w:line="480" w:lineRule="auto"/>
        <w:rPr>
          <w:rFonts w:ascii="Arial" w:eastAsia="Calibri" w:hAnsi="Arial" w:cs="Times New Roman"/>
          <w:b/>
          <w:sz w:val="23"/>
          <w:lang w:val="en-US"/>
        </w:rPr>
      </w:pPr>
      <w:r>
        <w:rPr>
          <w:rFonts w:ascii="Arial" w:eastAsia="Calibri" w:hAnsi="Arial" w:cs="Times New Roman"/>
          <w:b/>
          <w:sz w:val="23"/>
          <w:lang w:val="en-US"/>
        </w:rPr>
        <w:t>SIGNED:</w:t>
      </w:r>
    </w:p>
    <w:p w14:paraId="3381FC5B" w14:textId="77777777" w:rsidR="001C11FD" w:rsidRPr="00D623E0" w:rsidRDefault="00D623E0" w:rsidP="001C11FD">
      <w:pPr>
        <w:widowControl w:val="0"/>
        <w:tabs>
          <w:tab w:val="left" w:pos="6300"/>
        </w:tabs>
        <w:spacing w:after="0" w:line="480" w:lineRule="auto"/>
        <w:rPr>
          <w:rFonts w:ascii="Arial" w:eastAsia="Calibri" w:hAnsi="Arial" w:cs="Times New Roman"/>
          <w:b/>
          <w:spacing w:val="1"/>
          <w:sz w:val="23"/>
          <w:lang w:val="en-US"/>
        </w:rPr>
      </w:pPr>
      <w:r w:rsidRPr="00D623E0">
        <w:rPr>
          <w:rFonts w:ascii="Arial" w:eastAsia="Calibri" w:hAnsi="Arial" w:cs="Times New Roman"/>
          <w:b/>
          <w:spacing w:val="1"/>
          <w:sz w:val="23"/>
          <w:lang w:val="en-US"/>
        </w:rPr>
        <w:t>by the Mediator</w:t>
      </w:r>
      <w:r w:rsidR="001C11FD" w:rsidRPr="00D623E0">
        <w:rPr>
          <w:rFonts w:ascii="Arial" w:eastAsia="Calibri" w:hAnsi="Arial" w:cs="Times New Roman"/>
          <w:b/>
          <w:sz w:val="23"/>
          <w:lang w:val="en-US"/>
        </w:rPr>
        <w:tab/>
      </w:r>
    </w:p>
    <w:p w14:paraId="1CBAF066" w14:textId="77777777" w:rsidR="001C11FD" w:rsidRDefault="001C11FD">
      <w:pPr>
        <w:widowControl w:val="0"/>
        <w:spacing w:after="0" w:line="240" w:lineRule="auto"/>
        <w:rPr>
          <w:rFonts w:ascii="Calibri" w:eastAsia="Calibri" w:hAnsi="Calibri" w:cs="Times New Roman"/>
        </w:rPr>
      </w:pPr>
    </w:p>
    <w:p w14:paraId="4AA53B84" w14:textId="77777777" w:rsidR="00751EE2" w:rsidRDefault="00751EE2">
      <w:pPr>
        <w:widowControl w:val="0"/>
        <w:spacing w:after="0" w:line="240" w:lineRule="auto"/>
        <w:rPr>
          <w:rFonts w:ascii="Calibri" w:eastAsia="Calibri" w:hAnsi="Calibri" w:cs="Times New Roman"/>
        </w:rPr>
      </w:pPr>
    </w:p>
    <w:p w14:paraId="3FE91537" w14:textId="77777777" w:rsidR="00751EE2" w:rsidRDefault="008D139C">
      <w:pPr>
        <w:widowControl w:val="0"/>
        <w:spacing w:after="0" w:line="240" w:lineRule="auto"/>
        <w:rPr>
          <w:rFonts w:ascii="Calibri" w:eastAsia="Calibri" w:hAnsi="Calibri" w:cs="Times New Roman"/>
        </w:rPr>
      </w:pPr>
      <w:r>
        <w:rPr>
          <w:noProof/>
        </w:rPr>
        <w:pict w14:anchorId="214E5447">
          <v:line id="_x0000_s1026" style="position:absolute;z-index:251660288;mso-position-horizontal-relative:page;mso-position-vertical-relative:page" from="30.85pt,728.25pt" to="534.15pt,728.25pt" o:allowincell="f" strokeweight=".5pt">
            <w10:wrap anchorx="page" anchory="page"/>
          </v:line>
        </w:pict>
      </w:r>
      <w:r>
        <w:rPr>
          <w:noProof/>
        </w:rPr>
        <w:pict w14:anchorId="5503E04A">
          <v:line id="_x0000_s1027" style="position:absolute;z-index:251661312;mso-position-horizontal-relative:page;mso-position-vertical-relative:page" from="-389.95pt,728.25pt" to="113.6pt,728.25pt" o:allowincell="f" strokeweight=".5pt">
            <w10:wrap anchorx="page" anchory="page"/>
          </v:line>
        </w:pict>
      </w:r>
    </w:p>
    <w:p w14:paraId="6BDFA5C9" w14:textId="77777777" w:rsidR="00751EE2" w:rsidRDefault="00751EE2"/>
    <w:sectPr w:rsidR="00751EE2" w:rsidSect="009662B9">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44AF" w14:textId="77777777" w:rsidR="008D139C" w:rsidRDefault="008D139C" w:rsidP="009662B9">
      <w:pPr>
        <w:spacing w:after="0" w:line="240" w:lineRule="auto"/>
      </w:pPr>
      <w:r>
        <w:separator/>
      </w:r>
    </w:p>
  </w:endnote>
  <w:endnote w:type="continuationSeparator" w:id="0">
    <w:p w14:paraId="16A85319" w14:textId="77777777" w:rsidR="008D139C" w:rsidRDefault="008D139C" w:rsidP="0096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344"/>
      <w:docPartObj>
        <w:docPartGallery w:val="Page Numbers (Bottom of Page)"/>
        <w:docPartUnique/>
      </w:docPartObj>
    </w:sdtPr>
    <w:sdtEndPr/>
    <w:sdtContent>
      <w:p w14:paraId="1A6EE139" w14:textId="77777777" w:rsidR="009662B9" w:rsidRDefault="00955241">
        <w:pPr>
          <w:pStyle w:val="Footer"/>
          <w:jc w:val="center"/>
        </w:pPr>
        <w:r>
          <w:fldChar w:fldCharType="begin"/>
        </w:r>
        <w:r>
          <w:instrText xml:space="preserve"> PAGE   \* MERGEFORMAT </w:instrText>
        </w:r>
        <w:r>
          <w:fldChar w:fldCharType="separate"/>
        </w:r>
        <w:r w:rsidR="005E53F8">
          <w:rPr>
            <w:noProof/>
          </w:rPr>
          <w:t>4</w:t>
        </w:r>
        <w:r>
          <w:rPr>
            <w:noProof/>
          </w:rPr>
          <w:fldChar w:fldCharType="end"/>
        </w:r>
      </w:p>
    </w:sdtContent>
  </w:sdt>
  <w:p w14:paraId="2AC3048D" w14:textId="77777777" w:rsidR="009662B9" w:rsidRDefault="0096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84A7" w14:textId="77777777" w:rsidR="008D139C" w:rsidRDefault="008D139C" w:rsidP="009662B9">
      <w:pPr>
        <w:spacing w:after="0" w:line="240" w:lineRule="auto"/>
      </w:pPr>
      <w:r>
        <w:separator/>
      </w:r>
    </w:p>
  </w:footnote>
  <w:footnote w:type="continuationSeparator" w:id="0">
    <w:p w14:paraId="5F0F424D" w14:textId="77777777" w:rsidR="008D139C" w:rsidRDefault="008D139C" w:rsidP="00966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5EE4"/>
    <w:multiLevelType w:val="hybridMultilevel"/>
    <w:tmpl w:val="E514CA4C"/>
    <w:lvl w:ilvl="0" w:tplc="D6A4F9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52CB0"/>
    <w:multiLevelType w:val="hybridMultilevel"/>
    <w:tmpl w:val="3460CF40"/>
    <w:lvl w:ilvl="0" w:tplc="E7B82B3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05372706">
    <w:abstractNumId w:val="0"/>
  </w:num>
  <w:num w:numId="2" w16cid:durableId="553392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EE2"/>
    <w:rsid w:val="000305F0"/>
    <w:rsid w:val="000310CC"/>
    <w:rsid w:val="0008558F"/>
    <w:rsid w:val="000E6DCF"/>
    <w:rsid w:val="00126FD1"/>
    <w:rsid w:val="00144E14"/>
    <w:rsid w:val="00144F65"/>
    <w:rsid w:val="001874E0"/>
    <w:rsid w:val="001C11FD"/>
    <w:rsid w:val="00210D54"/>
    <w:rsid w:val="0028294C"/>
    <w:rsid w:val="002F3975"/>
    <w:rsid w:val="002F77A3"/>
    <w:rsid w:val="003D28EA"/>
    <w:rsid w:val="0048127F"/>
    <w:rsid w:val="00511164"/>
    <w:rsid w:val="00564B85"/>
    <w:rsid w:val="005D1A44"/>
    <w:rsid w:val="005E53F8"/>
    <w:rsid w:val="00630482"/>
    <w:rsid w:val="00725E8F"/>
    <w:rsid w:val="00730537"/>
    <w:rsid w:val="007468DE"/>
    <w:rsid w:val="00751EE2"/>
    <w:rsid w:val="007C009E"/>
    <w:rsid w:val="007E3AFA"/>
    <w:rsid w:val="007F59F8"/>
    <w:rsid w:val="008D139C"/>
    <w:rsid w:val="00955241"/>
    <w:rsid w:val="009662B9"/>
    <w:rsid w:val="009D6F5C"/>
    <w:rsid w:val="00AA13AA"/>
    <w:rsid w:val="00C663DB"/>
    <w:rsid w:val="00CE7C67"/>
    <w:rsid w:val="00D623E0"/>
    <w:rsid w:val="00D97FB3"/>
    <w:rsid w:val="00EE492C"/>
    <w:rsid w:val="00EF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14:docId w14:val="1E7C7232"/>
  <w15:docId w15:val="{4D18D7D4-5FF6-4D3C-BCF6-45181CE0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1EE2"/>
    <w:rPr>
      <w:color w:val="0000FF"/>
      <w:u w:val="single"/>
    </w:rPr>
  </w:style>
  <w:style w:type="paragraph" w:customStyle="1" w:styleId="Style1">
    <w:name w:val="Style 1"/>
    <w:basedOn w:val="Normal"/>
    <w:rsid w:val="00751EE2"/>
    <w:pPr>
      <w:widowControl w:val="0"/>
      <w:tabs>
        <w:tab w:val="left" w:leader="underscore" w:pos="2556"/>
        <w:tab w:val="left" w:pos="3168"/>
        <w:tab w:val="left" w:leader="underscore" w:pos="6300"/>
        <w:tab w:val="left" w:leader="underscore" w:pos="8208"/>
      </w:tabs>
      <w:spacing w:before="252" w:after="0" w:line="240" w:lineRule="auto"/>
    </w:pPr>
    <w:rPr>
      <w:rFonts w:ascii="Times New Roman" w:eastAsia="Times New Roman" w:hAnsi="Times New Roman" w:cs="Times New Roman"/>
      <w:color w:val="000000"/>
      <w:sz w:val="20"/>
      <w:szCs w:val="20"/>
      <w:lang w:eastAsia="en-GB"/>
    </w:rPr>
  </w:style>
  <w:style w:type="paragraph" w:customStyle="1" w:styleId="Style3">
    <w:name w:val="Style 3"/>
    <w:basedOn w:val="Normal"/>
    <w:rsid w:val="00751EE2"/>
    <w:pPr>
      <w:widowControl w:val="0"/>
      <w:tabs>
        <w:tab w:val="left" w:pos="1764"/>
      </w:tabs>
      <w:spacing w:before="360" w:after="360" w:line="240" w:lineRule="auto"/>
      <w:ind w:left="1044"/>
    </w:pPr>
    <w:rPr>
      <w:rFonts w:ascii="Times New Roman" w:eastAsia="Times New Roman" w:hAnsi="Times New Roman" w:cs="Times New Roman"/>
      <w:color w:val="000000"/>
      <w:sz w:val="20"/>
      <w:szCs w:val="20"/>
      <w:lang w:eastAsia="en-GB"/>
    </w:rPr>
  </w:style>
  <w:style w:type="paragraph" w:customStyle="1" w:styleId="Style2">
    <w:name w:val="Style 2"/>
    <w:basedOn w:val="Normal"/>
    <w:rsid w:val="00751EE2"/>
    <w:pPr>
      <w:widowControl w:val="0"/>
      <w:tabs>
        <w:tab w:val="left" w:pos="1764"/>
      </w:tabs>
      <w:spacing w:after="0" w:line="504" w:lineRule="atLeast"/>
      <w:ind w:left="1728" w:right="72" w:hanging="720"/>
    </w:pPr>
    <w:rPr>
      <w:rFonts w:ascii="Times New Roman" w:eastAsia="Times New Roman" w:hAnsi="Times New Roman" w:cs="Times New Roman"/>
      <w:color w:val="000000"/>
      <w:sz w:val="20"/>
      <w:szCs w:val="20"/>
      <w:lang w:eastAsia="en-GB"/>
    </w:rPr>
  </w:style>
  <w:style w:type="paragraph" w:styleId="Header">
    <w:name w:val="header"/>
    <w:basedOn w:val="Normal"/>
    <w:link w:val="HeaderChar"/>
    <w:uiPriority w:val="99"/>
    <w:semiHidden/>
    <w:unhideWhenUsed/>
    <w:rsid w:val="009662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62B9"/>
  </w:style>
  <w:style w:type="paragraph" w:styleId="Footer">
    <w:name w:val="footer"/>
    <w:basedOn w:val="Normal"/>
    <w:link w:val="FooterChar"/>
    <w:uiPriority w:val="99"/>
    <w:unhideWhenUsed/>
    <w:rsid w:val="0096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B9"/>
  </w:style>
  <w:style w:type="character" w:styleId="UnresolvedMention">
    <w:name w:val="Unresolved Mention"/>
    <w:basedOn w:val="DefaultParagraphFont"/>
    <w:uiPriority w:val="99"/>
    <w:semiHidden/>
    <w:unhideWhenUsed/>
    <w:rsid w:val="00EF3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tlanticchambers.co.uk" TargetMode="External"/><Relationship Id="rId4" Type="http://schemas.openxmlformats.org/officeDocument/2006/relationships/settings" Target="settings.xml"/><Relationship Id="rId9" Type="http://schemas.openxmlformats.org/officeDocument/2006/relationships/hyperlink" Target="mailto:clerks@atlanticchamb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80D2-0E02-467E-9CF0-3C31EC1F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Booth</cp:lastModifiedBy>
  <cp:revision>23</cp:revision>
  <dcterms:created xsi:type="dcterms:W3CDTF">2009-08-03T09:02:00Z</dcterms:created>
  <dcterms:modified xsi:type="dcterms:W3CDTF">2022-05-31T15:22:00Z</dcterms:modified>
</cp:coreProperties>
</file>